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12CB" w14:textId="77777777" w:rsidR="00636A17" w:rsidRPr="00636A17" w:rsidRDefault="00636A17" w:rsidP="00636A17">
      <w:pPr>
        <w:pStyle w:val="a5"/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hyperlink r:id="rId8">
        <w:r w:rsidRPr="00636A17">
          <w:rPr>
            <w:rFonts w:ascii="Times New Roman" w:hAnsi="Times New Roman" w:cs="Times New Roman"/>
            <w:color w:val="FF0000"/>
            <w:w w:val="115"/>
            <w:sz w:val="28"/>
            <w:szCs w:val="28"/>
          </w:rPr>
          <w:t>«Адаптация детей раннего возраста в детском</w:t>
        </w:r>
      </w:hyperlink>
      <w:r w:rsidRPr="00636A17">
        <w:rPr>
          <w:rFonts w:ascii="Times New Roman" w:hAnsi="Times New Roman" w:cs="Times New Roman"/>
          <w:color w:val="FF0000"/>
          <w:w w:val="115"/>
          <w:sz w:val="28"/>
          <w:szCs w:val="28"/>
        </w:rPr>
        <w:t xml:space="preserve"> </w:t>
      </w:r>
      <w:hyperlink r:id="rId9">
        <w:r w:rsidRPr="00636A17">
          <w:rPr>
            <w:rFonts w:ascii="Times New Roman" w:hAnsi="Times New Roman" w:cs="Times New Roman"/>
            <w:color w:val="FF0000"/>
            <w:w w:val="115"/>
            <w:sz w:val="28"/>
            <w:szCs w:val="28"/>
          </w:rPr>
          <w:t>саду». Консультация для родителей</w:t>
        </w:r>
      </w:hyperlink>
    </w:p>
    <w:p w14:paraId="0BB3D249" w14:textId="77777777" w:rsidR="00636A17" w:rsidRPr="00636A17" w:rsidRDefault="00636A17" w:rsidP="00636A17">
      <w:pPr>
        <w:pStyle w:val="a3"/>
        <w:spacing w:before="46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152BB7" w14:textId="2F012CAD" w:rsidR="00636A17" w:rsidRPr="00636A17" w:rsidRDefault="00636A17" w:rsidP="00636A17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У каждого ребенка при поступлении в детский сад начинается период адаптации.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его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нужно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обязательно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пройти,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чтобы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приучить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малыша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к жизни в социуме. Адаптация в детском саду в возрасте 2 3 года происходит особенно остро, поскольку маленькие дети за пределами родных стен все воспринимают со страхом. Задача родителей и психологов – помочь им в этом.</w:t>
      </w:r>
    </w:p>
    <w:p w14:paraId="223AC0D5" w14:textId="77777777" w:rsidR="00636A17" w:rsidRPr="00636A17" w:rsidRDefault="00636A17" w:rsidP="00636A17">
      <w:pPr>
        <w:pStyle w:val="a3"/>
        <w:spacing w:line="360" w:lineRule="auto"/>
        <w:ind w:left="107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Причины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тяжелого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привыкания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к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детскому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4"/>
          <w:w w:val="115"/>
          <w:sz w:val="28"/>
          <w:szCs w:val="28"/>
        </w:rPr>
        <w:t>саду</w:t>
      </w:r>
    </w:p>
    <w:p w14:paraId="1B9AB382" w14:textId="5B1BB799" w:rsidR="00636A17" w:rsidRPr="00636A17" w:rsidRDefault="00636A17" w:rsidP="00636A17">
      <w:pPr>
        <w:pStyle w:val="a3"/>
        <w:spacing w:before="23"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Существует несколько причин тяжелой адаптации детей в младшей группе детского сада:</w:t>
      </w:r>
    </w:p>
    <w:p w14:paraId="18E53375" w14:textId="515F3EC0" w:rsidR="00636A17" w:rsidRPr="00636A17" w:rsidRDefault="00636A17" w:rsidP="00636A17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-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у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ребенка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не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выработаны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навыки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культуры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гигиены,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он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не</w:t>
      </w:r>
      <w:r w:rsidRPr="00636A17">
        <w:rPr>
          <w:rFonts w:ascii="Times New Roman" w:hAnsi="Times New Roman" w:cs="Times New Roman"/>
          <w:color w:val="000000" w:themeColor="text1"/>
          <w:spacing w:val="-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может играть самостоятельно;</w:t>
      </w:r>
    </w:p>
    <w:p w14:paraId="2BF3CFF2" w14:textId="4DF7213E" w:rsidR="00636A17" w:rsidRPr="00636A17" w:rsidRDefault="00636A17" w:rsidP="00636A17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-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детсадовский режим кардинально отличается от привычного </w:t>
      </w:r>
      <w:r w:rsidRPr="00636A17">
        <w:rPr>
          <w:rFonts w:ascii="Times New Roman" w:hAnsi="Times New Roman" w:cs="Times New Roman"/>
          <w:color w:val="000000" w:themeColor="text1"/>
          <w:spacing w:val="-2"/>
          <w:w w:val="115"/>
          <w:sz w:val="28"/>
          <w:szCs w:val="28"/>
        </w:rPr>
        <w:t>домашнего;</w:t>
      </w:r>
    </w:p>
    <w:p w14:paraId="437D327B" w14:textId="1CC32B08" w:rsidR="00636A17" w:rsidRPr="00636A17" w:rsidRDefault="00636A17" w:rsidP="00636A17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-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ребенок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много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болеет,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зачастую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пропускает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детский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сад,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что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только усложняет адаптацию;</w:t>
      </w:r>
    </w:p>
    <w:p w14:paraId="35068209" w14:textId="06568DC7" w:rsidR="00636A17" w:rsidRPr="00636A17" w:rsidRDefault="00636A17" w:rsidP="00636A17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-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ребенку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не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уделяют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столько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внимания,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сколько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дома,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ведь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там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он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не единственный, а один из многих;</w:t>
      </w:r>
    </w:p>
    <w:p w14:paraId="755B0573" w14:textId="5D28F492" w:rsidR="00636A17" w:rsidRPr="00636A17" w:rsidRDefault="00636A17" w:rsidP="00636A17">
      <w:pPr>
        <w:pStyle w:val="a3"/>
        <w:spacing w:line="360" w:lineRule="auto"/>
        <w:ind w:left="107" w:right="165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-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сильная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привязанность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к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матери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или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другому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члену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семьи; до 2 или 3 лет малыш не общался со сверстниками.</w:t>
      </w:r>
    </w:p>
    <w:p w14:paraId="0279DD8F" w14:textId="073B7D3A" w:rsidR="00636A17" w:rsidRPr="00636A17" w:rsidRDefault="00636A17" w:rsidP="00636A17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Известны также индивидуальные причины тяжелой адаптации детей к детскому саду. Иногда в 1 день ребенок спокойно заходит в группу и расставание с родителями проходит без истерик, а потом начинает плакать. Но чаще малыш постепенно привыкает к незнакомой обстановке и его поведение нормализуется уже через 2 4 недели.</w:t>
      </w:r>
    </w:p>
    <w:p w14:paraId="522CE132" w14:textId="103FDB09" w:rsidR="00636A17" w:rsidRPr="00636A17" w:rsidRDefault="00636A17" w:rsidP="00636A17">
      <w:pPr>
        <w:pStyle w:val="a3"/>
        <w:spacing w:line="360" w:lineRule="auto"/>
        <w:ind w:left="107" w:right="16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Как мы уже выяснили адаптация ребенка к детскому саду — это важный и ответственный процесс, который может вызвать у родителей множество вопросов и переживаний. Вот несколько рекомендаций, которые помогут облегчить этот период как для детей, так и для </w:t>
      </w:r>
      <w:r w:rsidRPr="00636A17">
        <w:rPr>
          <w:rFonts w:ascii="Times New Roman" w:hAnsi="Times New Roman" w:cs="Times New Roman"/>
          <w:color w:val="000000" w:themeColor="text1"/>
          <w:spacing w:val="-2"/>
          <w:w w:val="115"/>
          <w:sz w:val="28"/>
          <w:szCs w:val="28"/>
        </w:rPr>
        <w:t>родителей.</w:t>
      </w:r>
    </w:p>
    <w:p w14:paraId="51B1E26E" w14:textId="77777777" w:rsidR="00636A17" w:rsidRPr="00636A17" w:rsidRDefault="00636A17" w:rsidP="00636A17">
      <w:pPr>
        <w:tabs>
          <w:tab w:val="left" w:pos="342"/>
        </w:tabs>
        <w:spacing w:line="360" w:lineRule="auto"/>
        <w:ind w:right="123" w:firstLine="709"/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lastRenderedPageBreak/>
        <w:t>Подготовка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к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6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детскому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6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4"/>
          <w:w w:val="115"/>
          <w:sz w:val="28"/>
          <w:szCs w:val="28"/>
        </w:rPr>
        <w:t>саду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 xml:space="preserve"> </w:t>
      </w:r>
    </w:p>
    <w:p w14:paraId="7E100ED3" w14:textId="7CC2AE40" w:rsidR="00636A17" w:rsidRPr="00636A17" w:rsidRDefault="00636A17" w:rsidP="00636A17">
      <w:pPr>
        <w:tabs>
          <w:tab w:val="left" w:pos="342"/>
        </w:tabs>
        <w:spacing w:line="360" w:lineRule="auto"/>
        <w:ind w:right="1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Обсуждение: Начните заранее говорить с ребенком о том, что такое детский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сад.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Объясните,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что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там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много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новых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друзей,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интересных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игр</w:t>
      </w:r>
      <w:r w:rsidRPr="00636A17">
        <w:rPr>
          <w:rFonts w:ascii="Times New Roman" w:hAnsi="Times New Roman" w:cs="Times New Roman"/>
          <w:color w:val="000000" w:themeColor="text1"/>
          <w:spacing w:val="-1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и </w:t>
      </w:r>
      <w:r w:rsidRPr="00636A17">
        <w:rPr>
          <w:rFonts w:ascii="Times New Roman" w:hAnsi="Times New Roman" w:cs="Times New Roman"/>
          <w:color w:val="000000" w:themeColor="text1"/>
          <w:spacing w:val="-2"/>
          <w:w w:val="115"/>
          <w:sz w:val="28"/>
          <w:szCs w:val="28"/>
        </w:rPr>
        <w:t>занятий.</w:t>
      </w:r>
    </w:p>
    <w:p w14:paraId="61889EB7" w14:textId="4EFCFFFD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76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Посещение сада: Если возможно, организуйте предварительное посещение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детского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сада.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Познакомьте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ребенка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воспитателями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 покажите ему группу и игрушки.</w:t>
      </w:r>
    </w:p>
    <w:p w14:paraId="46EBAD3E" w14:textId="19FFBD61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38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Игры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ролевые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игры: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Играйте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«детский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сад»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дома,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чтобы</w:t>
      </w:r>
      <w:r w:rsidRPr="00636A17">
        <w:rPr>
          <w:rFonts w:ascii="Times New Roman" w:hAnsi="Times New Roman" w:cs="Times New Roman"/>
          <w:color w:val="000000" w:themeColor="text1"/>
          <w:spacing w:val="-1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ребенок мог представить себе, что его ждет.</w:t>
      </w:r>
    </w:p>
    <w:p w14:paraId="7F246937" w14:textId="031104BD" w:rsidR="00636A17" w:rsidRPr="00636A17" w:rsidRDefault="00636A17" w:rsidP="00636A17">
      <w:pPr>
        <w:tabs>
          <w:tab w:val="left" w:pos="437"/>
        </w:tabs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Эмоциональная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10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2"/>
          <w:w w:val="115"/>
          <w:sz w:val="28"/>
          <w:szCs w:val="28"/>
        </w:rPr>
        <w:t>поддержка</w:t>
      </w:r>
    </w:p>
    <w:p w14:paraId="32E571CC" w14:textId="77777777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123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Слушайте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чувства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ребенка: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Позвольте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ребенку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выражать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свои эмоции. Если он боится или переживает, выслушайте его и </w:t>
      </w:r>
      <w:r w:rsidRPr="00636A17">
        <w:rPr>
          <w:rFonts w:ascii="Times New Roman" w:hAnsi="Times New Roman" w:cs="Times New Roman"/>
          <w:color w:val="000000" w:themeColor="text1"/>
          <w:spacing w:val="-2"/>
          <w:w w:val="115"/>
          <w:sz w:val="28"/>
          <w:szCs w:val="28"/>
        </w:rPr>
        <w:t>поддержите.</w:t>
      </w:r>
    </w:p>
    <w:p w14:paraId="274B5AAE" w14:textId="77777777" w:rsidR="00636A17" w:rsidRPr="00636A17" w:rsidRDefault="00636A17" w:rsidP="00636A17">
      <w:pPr>
        <w:pStyle w:val="a3"/>
        <w:spacing w:before="2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8FCED6" w14:textId="51F26ADD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117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Успокойте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страхи: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Объясните,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что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многие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дети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чувствуют</w:t>
      </w:r>
      <w:r w:rsidRPr="00636A17">
        <w:rPr>
          <w:rFonts w:ascii="Times New Roman" w:hAnsi="Times New Roman" w:cs="Times New Roman"/>
          <w:color w:val="000000" w:themeColor="text1"/>
          <w:spacing w:val="-1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себя неуверенно в начале, и это нормально. Расскажите о своих собственных переживаниях в новой ситуации.</w:t>
      </w:r>
    </w:p>
    <w:p w14:paraId="7CA7F102" w14:textId="53ACC3BC" w:rsidR="00636A17" w:rsidRPr="00636A17" w:rsidRDefault="00636A17" w:rsidP="00636A17">
      <w:pPr>
        <w:tabs>
          <w:tab w:val="left" w:pos="437"/>
        </w:tabs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Постепенное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18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2"/>
          <w:w w:val="115"/>
          <w:sz w:val="28"/>
          <w:szCs w:val="28"/>
        </w:rPr>
        <w:t>привыкание</w:t>
      </w:r>
    </w:p>
    <w:p w14:paraId="11F9E986" w14:textId="2EA77E70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59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Постепенное введение: Если возможно, начните с коротких посещений.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Например,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можно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сначала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оставить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ребенка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на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1-2</w:t>
      </w:r>
      <w:r w:rsidRPr="00636A17">
        <w:rPr>
          <w:rFonts w:ascii="Times New Roman" w:hAnsi="Times New Roman" w:cs="Times New Roman"/>
          <w:color w:val="000000" w:themeColor="text1"/>
          <w:spacing w:val="-15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часа, постепенно увеличивая время.</w:t>
      </w:r>
    </w:p>
    <w:p w14:paraId="4B01F105" w14:textId="5B4EBCD8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38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Соблюдение</w:t>
      </w:r>
      <w:r w:rsidRPr="00636A17">
        <w:rPr>
          <w:rFonts w:ascii="Times New Roman" w:hAnsi="Times New Roman" w:cs="Times New Roman"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распорядка:</w:t>
      </w:r>
      <w:r w:rsidRPr="00636A17">
        <w:rPr>
          <w:rFonts w:ascii="Times New Roman" w:hAnsi="Times New Roman" w:cs="Times New Roman"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Придерживайтесь</w:t>
      </w:r>
      <w:r w:rsidRPr="00636A17">
        <w:rPr>
          <w:rFonts w:ascii="Times New Roman" w:hAnsi="Times New Roman" w:cs="Times New Roman"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установленного</w:t>
      </w:r>
      <w:r w:rsidRPr="00636A17">
        <w:rPr>
          <w:rFonts w:ascii="Times New Roman" w:hAnsi="Times New Roman" w:cs="Times New Roman"/>
          <w:color w:val="000000" w:themeColor="text1"/>
          <w:spacing w:val="-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режима дня. Это поможет ребенку чувствовать себя более уверенно.</w:t>
      </w:r>
    </w:p>
    <w:p w14:paraId="15AD334D" w14:textId="76AF8009" w:rsidR="00636A17" w:rsidRPr="00636A17" w:rsidRDefault="00636A17" w:rsidP="00636A17">
      <w:pPr>
        <w:tabs>
          <w:tab w:val="left" w:pos="437"/>
        </w:tabs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0"/>
          <w:sz w:val="28"/>
          <w:szCs w:val="28"/>
        </w:rPr>
        <w:t>Установление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52"/>
          <w:w w:val="110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8"/>
          <w:szCs w:val="28"/>
        </w:rPr>
        <w:t>рутин</w:t>
      </w:r>
    </w:p>
    <w:p w14:paraId="7F4D4289" w14:textId="20932B2E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before="1" w:line="360" w:lineRule="auto"/>
        <w:ind w:right="28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Ритуалы прощания: Создайте особый ритуал прощания, который поможет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ребенку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легче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расставаться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вами.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Это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может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быть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объятие, поцелуй или особая фраза.</w:t>
      </w:r>
    </w:p>
    <w:p w14:paraId="2D9BCA4F" w14:textId="7C516D2A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1049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Позитивное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возвращение: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возвращении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домой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обсуждайте</w:t>
      </w:r>
      <w:r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 ребенком его день, интересные моменты и друзей.</w:t>
      </w:r>
    </w:p>
    <w:p w14:paraId="4CAD06C6" w14:textId="77777777" w:rsidR="00636A17" w:rsidRPr="00636A17" w:rsidRDefault="00636A17" w:rsidP="00636A17">
      <w:pPr>
        <w:tabs>
          <w:tab w:val="left" w:pos="437"/>
        </w:tabs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Взаимодействие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18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с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17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2"/>
          <w:w w:val="115"/>
          <w:sz w:val="28"/>
          <w:szCs w:val="28"/>
        </w:rPr>
        <w:t>воспитателями</w:t>
      </w:r>
    </w:p>
    <w:p w14:paraId="6D4BF140" w14:textId="36FB1169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before="87" w:line="360" w:lineRule="auto"/>
        <w:ind w:right="29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Обсуждение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адаптации: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Поддерживайте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связь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lastRenderedPageBreak/>
        <w:t>воспитателями.</w:t>
      </w:r>
      <w:r w:rsidRPr="00636A17">
        <w:rPr>
          <w:rFonts w:ascii="Times New Roman" w:hAnsi="Times New Roman" w:cs="Times New Roman"/>
          <w:color w:val="000000" w:themeColor="text1"/>
          <w:spacing w:val="-1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Они могут дать вам полезные советы и информацию о том, как проходит адаптация вашего ребенка.</w:t>
      </w:r>
    </w:p>
    <w:p w14:paraId="78E09AC9" w14:textId="50487D0C" w:rsidR="00636A17" w:rsidRPr="00636A17" w:rsidRDefault="007954C4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28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овместные мероприятия: Участвуйте в родительских собраниях и мероприятиях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детском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саду.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Это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поможет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вам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лучше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понять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среду,</w:t>
      </w:r>
      <w:r w:rsidR="00636A17" w:rsidRPr="00636A17">
        <w:rPr>
          <w:rFonts w:ascii="Times New Roman" w:hAnsi="Times New Roman" w:cs="Times New Roman"/>
          <w:color w:val="000000" w:themeColor="text1"/>
          <w:spacing w:val="-7"/>
          <w:w w:val="115"/>
          <w:sz w:val="28"/>
          <w:szCs w:val="28"/>
        </w:rPr>
        <w:t xml:space="preserve"> </w:t>
      </w:r>
      <w:r w:rsidR="00636A17"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 которой находится ваш ребенок.</w:t>
      </w:r>
    </w:p>
    <w:p w14:paraId="7DE9461B" w14:textId="5E8D8FEF" w:rsidR="00636A17" w:rsidRPr="00636A17" w:rsidRDefault="00636A17" w:rsidP="00636A17">
      <w:pPr>
        <w:tabs>
          <w:tab w:val="left" w:pos="437"/>
        </w:tabs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Забота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2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  <w:t>о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3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b/>
          <w:bCs/>
          <w:color w:val="000000" w:themeColor="text1"/>
          <w:spacing w:val="-4"/>
          <w:w w:val="115"/>
          <w:sz w:val="28"/>
          <w:szCs w:val="28"/>
        </w:rPr>
        <w:t>себе</w:t>
      </w:r>
    </w:p>
    <w:p w14:paraId="4763B0D5" w14:textId="12A1CF28" w:rsidR="00636A17" w:rsidRPr="00636A17" w:rsidRDefault="00636A17" w:rsidP="00636A17">
      <w:pPr>
        <w:pStyle w:val="a7"/>
        <w:numPr>
          <w:ilvl w:val="1"/>
          <w:numId w:val="1"/>
        </w:numPr>
        <w:tabs>
          <w:tab w:val="left" w:pos="342"/>
        </w:tabs>
        <w:spacing w:line="360" w:lineRule="auto"/>
        <w:ind w:right="156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Не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забывайте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о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себе: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Адаптация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—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это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стресс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не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только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для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детей,</w:t>
      </w:r>
      <w:r w:rsidRPr="00636A17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 xml:space="preserve"> </w:t>
      </w: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но и для родителей. Найдите время для отдыха и заботы о собственном эмоциональном состоянии.</w:t>
      </w:r>
    </w:p>
    <w:p w14:paraId="60280FB8" w14:textId="3B79F212" w:rsidR="007B74C5" w:rsidRDefault="00636A17" w:rsidP="0004332A">
      <w:pPr>
        <w:pStyle w:val="a3"/>
        <w:spacing w:line="360" w:lineRule="auto"/>
        <w:ind w:left="107" w:right="42" w:firstLine="709"/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</w:pPr>
      <w:r w:rsidRPr="00636A17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Адаптация к детскому саду — это процесс, который требует времени и терпения. Будьте готовы поддерживать своего ребенка и помогать ему находить уверенность в новой среде. Помните, что каждый ребенок уникален, и его адаптация может проходить по-разному. Главное — это любовь и понимание со стороны родител</w:t>
      </w:r>
      <w:r w:rsidR="007954C4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ей.</w:t>
      </w:r>
    </w:p>
    <w:p w14:paraId="07F20D67" w14:textId="7CE04487" w:rsidR="007954C4" w:rsidRPr="00636A17" w:rsidRDefault="007954C4" w:rsidP="007954C4">
      <w:pPr>
        <w:pStyle w:val="a3"/>
        <w:spacing w:line="360" w:lineRule="auto"/>
        <w:ind w:left="107" w:right="42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Воспитатель : Щербак В.Н.</w:t>
      </w:r>
    </w:p>
    <w:sectPr w:rsidR="007954C4" w:rsidRPr="00636A17" w:rsidSect="0004332A">
      <w:headerReference w:type="default" r:id="rId10"/>
      <w:footerReference w:type="default" r:id="rId11"/>
      <w:pgSz w:w="11910" w:h="16840"/>
      <w:pgMar w:top="568" w:right="800" w:bottom="68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0A61" w14:textId="77777777" w:rsidR="00D3631A" w:rsidRDefault="00D3631A" w:rsidP="00636A17">
      <w:r>
        <w:separator/>
      </w:r>
    </w:p>
  </w:endnote>
  <w:endnote w:type="continuationSeparator" w:id="0">
    <w:p w14:paraId="7DF27DAB" w14:textId="77777777" w:rsidR="00D3631A" w:rsidRDefault="00D3631A" w:rsidP="0063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F96F4" w14:textId="77777777" w:rsidR="00475619" w:rsidRDefault="004756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842FE" w14:textId="77777777" w:rsidR="00D3631A" w:rsidRDefault="00D3631A" w:rsidP="00636A17">
      <w:r>
        <w:separator/>
      </w:r>
    </w:p>
  </w:footnote>
  <w:footnote w:type="continuationSeparator" w:id="0">
    <w:p w14:paraId="78B22FDD" w14:textId="77777777" w:rsidR="00D3631A" w:rsidRDefault="00D3631A" w:rsidP="0063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F2319" w14:textId="77777777" w:rsidR="00475619" w:rsidRDefault="0047561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F51CD"/>
    <w:multiLevelType w:val="hybridMultilevel"/>
    <w:tmpl w:val="EE48ECD0"/>
    <w:lvl w:ilvl="0" w:tplc="7A0EDF00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A0D0F144">
      <w:numFmt w:val="bullet"/>
      <w:lvlText w:val="•"/>
      <w:lvlJc w:val="left"/>
      <w:pPr>
        <w:ind w:left="107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2" w:tplc="5E66C1AE">
      <w:numFmt w:val="bullet"/>
      <w:lvlText w:val="•"/>
      <w:lvlJc w:val="left"/>
      <w:pPr>
        <w:ind w:left="1536" w:hanging="237"/>
      </w:pPr>
      <w:rPr>
        <w:rFonts w:hint="default"/>
        <w:lang w:val="ru-RU" w:eastAsia="en-US" w:bidi="ar-SA"/>
      </w:rPr>
    </w:lvl>
    <w:lvl w:ilvl="3" w:tplc="BBF8C82C">
      <w:numFmt w:val="bullet"/>
      <w:lvlText w:val="•"/>
      <w:lvlJc w:val="left"/>
      <w:pPr>
        <w:ind w:left="2632" w:hanging="237"/>
      </w:pPr>
      <w:rPr>
        <w:rFonts w:hint="default"/>
        <w:lang w:val="ru-RU" w:eastAsia="en-US" w:bidi="ar-SA"/>
      </w:rPr>
    </w:lvl>
    <w:lvl w:ilvl="4" w:tplc="D26C3572">
      <w:numFmt w:val="bullet"/>
      <w:lvlText w:val="•"/>
      <w:lvlJc w:val="left"/>
      <w:pPr>
        <w:ind w:left="3728" w:hanging="237"/>
      </w:pPr>
      <w:rPr>
        <w:rFonts w:hint="default"/>
        <w:lang w:val="ru-RU" w:eastAsia="en-US" w:bidi="ar-SA"/>
      </w:rPr>
    </w:lvl>
    <w:lvl w:ilvl="5" w:tplc="D408E552">
      <w:numFmt w:val="bullet"/>
      <w:lvlText w:val="•"/>
      <w:lvlJc w:val="left"/>
      <w:pPr>
        <w:ind w:left="4824" w:hanging="237"/>
      </w:pPr>
      <w:rPr>
        <w:rFonts w:hint="default"/>
        <w:lang w:val="ru-RU" w:eastAsia="en-US" w:bidi="ar-SA"/>
      </w:rPr>
    </w:lvl>
    <w:lvl w:ilvl="6" w:tplc="38B0393A">
      <w:numFmt w:val="bullet"/>
      <w:lvlText w:val="•"/>
      <w:lvlJc w:val="left"/>
      <w:pPr>
        <w:ind w:left="5920" w:hanging="237"/>
      </w:pPr>
      <w:rPr>
        <w:rFonts w:hint="default"/>
        <w:lang w:val="ru-RU" w:eastAsia="en-US" w:bidi="ar-SA"/>
      </w:rPr>
    </w:lvl>
    <w:lvl w:ilvl="7" w:tplc="EC66A11E">
      <w:numFmt w:val="bullet"/>
      <w:lvlText w:val="•"/>
      <w:lvlJc w:val="left"/>
      <w:pPr>
        <w:ind w:left="7017" w:hanging="237"/>
      </w:pPr>
      <w:rPr>
        <w:rFonts w:hint="default"/>
        <w:lang w:val="ru-RU" w:eastAsia="en-US" w:bidi="ar-SA"/>
      </w:rPr>
    </w:lvl>
    <w:lvl w:ilvl="8" w:tplc="8DEC0C8A">
      <w:numFmt w:val="bullet"/>
      <w:lvlText w:val="•"/>
      <w:lvlJc w:val="left"/>
      <w:pPr>
        <w:ind w:left="8113" w:hanging="2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2"/>
    <w:rsid w:val="0004332A"/>
    <w:rsid w:val="000868E2"/>
    <w:rsid w:val="00475619"/>
    <w:rsid w:val="00636A17"/>
    <w:rsid w:val="007954C4"/>
    <w:rsid w:val="007B74C5"/>
    <w:rsid w:val="00945331"/>
    <w:rsid w:val="00965F3F"/>
    <w:rsid w:val="00C03D6C"/>
    <w:rsid w:val="00D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A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1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6A1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36A17"/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636A17"/>
    <w:pPr>
      <w:spacing w:before="90"/>
      <w:ind w:left="107" w:right="42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636A17"/>
    <w:rPr>
      <w:rFonts w:ascii="Trebuchet MS" w:eastAsia="Trebuchet MS" w:hAnsi="Trebuchet MS" w:cs="Trebuchet MS"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636A17"/>
    <w:pPr>
      <w:ind w:left="107"/>
    </w:pPr>
  </w:style>
  <w:style w:type="paragraph" w:styleId="a8">
    <w:name w:val="header"/>
    <w:basedOn w:val="a"/>
    <w:link w:val="a9"/>
    <w:uiPriority w:val="99"/>
    <w:unhideWhenUsed/>
    <w:rsid w:val="00636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A17"/>
    <w:rPr>
      <w:rFonts w:ascii="Trebuchet MS" w:eastAsia="Trebuchet MS" w:hAnsi="Trebuchet MS" w:cs="Trebuchet MS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636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A17"/>
    <w:rPr>
      <w:rFonts w:ascii="Trebuchet MS" w:eastAsia="Trebuchet MS" w:hAnsi="Trebuchet MS" w:cs="Trebuchet MS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1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6A1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36A17"/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636A17"/>
    <w:pPr>
      <w:spacing w:before="90"/>
      <w:ind w:left="107" w:right="42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636A17"/>
    <w:rPr>
      <w:rFonts w:ascii="Trebuchet MS" w:eastAsia="Trebuchet MS" w:hAnsi="Trebuchet MS" w:cs="Trebuchet MS"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636A17"/>
    <w:pPr>
      <w:ind w:left="107"/>
    </w:pPr>
  </w:style>
  <w:style w:type="paragraph" w:styleId="a8">
    <w:name w:val="header"/>
    <w:basedOn w:val="a"/>
    <w:link w:val="a9"/>
    <w:uiPriority w:val="99"/>
    <w:unhideWhenUsed/>
    <w:rsid w:val="00636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A17"/>
    <w:rPr>
      <w:rFonts w:ascii="Trebuchet MS" w:eastAsia="Trebuchet MS" w:hAnsi="Trebuchet MS" w:cs="Trebuchet MS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636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A17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roditelei-adaptacija-detei-ranego-vozrasta-v-detskom-sadu-179500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ultacija-dlja-roditelei-adaptacija-detei-ranego-vozrasta-v-detskom-sadu-17950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Щербак</dc:creator>
  <cp:keywords/>
  <dc:description/>
  <cp:lastModifiedBy>vladelec</cp:lastModifiedBy>
  <cp:revision>2</cp:revision>
  <dcterms:created xsi:type="dcterms:W3CDTF">2024-12-07T14:10:00Z</dcterms:created>
  <dcterms:modified xsi:type="dcterms:W3CDTF">2024-12-10T12:03:00Z</dcterms:modified>
</cp:coreProperties>
</file>