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1D" w:rsidRDefault="00A4721D" w:rsidP="00A4721D">
      <w:pPr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6.75pt;height:24pt" fillcolor="red" stroked="f">
            <v:fill opacity="35389f"/>
            <v:shadow on="t" color="#4d4d4d" opacity="52429f" offset=",3pt"/>
            <v:textpath style="font-family:&quot;Arial&quot;;font-size:20pt;font-weight:bold;v-text-spacing:78650f;v-text-kern:t" trim="t" fitpath="t" string="ПАМЯТКА"/>
          </v:shape>
        </w:pict>
      </w:r>
    </w:p>
    <w:p w:rsidR="00A4721D" w:rsidRDefault="00A4721D" w:rsidP="00A4721D">
      <w:pPr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Главное управление МЧС  России по Ярославской области советует при нахождении людей на льду реки или водоема соблюдать особую осторожность.</w:t>
      </w:r>
    </w:p>
    <w:p w:rsidR="00A4721D" w:rsidRDefault="00A4721D" w:rsidP="00A4721D">
      <w:pPr>
        <w:ind w:firstLine="800"/>
        <w:jc w:val="both"/>
        <w:rPr>
          <w:color w:val="000000"/>
          <w:sz w:val="28"/>
          <w:szCs w:val="28"/>
        </w:rPr>
      </w:pPr>
    </w:p>
    <w:p w:rsidR="00A4721D" w:rsidRDefault="00A4721D" w:rsidP="00A4721D">
      <w:pPr>
        <w:ind w:firstLine="80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1DB1E" wp14:editId="776FE81C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3175000" cy="2383790"/>
            <wp:effectExtent l="0" t="0" r="6350" b="0"/>
            <wp:wrapSquare wrapText="bothSides"/>
            <wp:docPr id="1" name="Рисунок 1" descr="IMG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Выход человека на лед допустим только в том случае, если толщина льда превышает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z w:val="28"/>
            <w:szCs w:val="28"/>
          </w:rPr>
          <w:t>10 см</w:t>
        </w:r>
      </w:smartTag>
      <w:r>
        <w:rPr>
          <w:color w:val="000000"/>
          <w:sz w:val="28"/>
          <w:szCs w:val="28"/>
        </w:rPr>
        <w:t>. Машина может передвигаться по льду только на оборудованных переправах.</w:t>
      </w:r>
    </w:p>
    <w:p w:rsidR="00A4721D" w:rsidRDefault="00A4721D" w:rsidP="00A4721D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растрескивании льда и появления влаги следует немедленно возвращаться на берег, не торопясь и соблюдая осторожность.</w:t>
      </w:r>
    </w:p>
    <w:p w:rsidR="00A4721D" w:rsidRDefault="00A4721D" w:rsidP="00A4721D">
      <w:pPr>
        <w:ind w:firstLine="800"/>
        <w:jc w:val="center"/>
        <w:rPr>
          <w:b/>
          <w:i/>
          <w:color w:val="000000"/>
          <w:sz w:val="28"/>
          <w:szCs w:val="28"/>
        </w:rPr>
      </w:pPr>
    </w:p>
    <w:p w:rsidR="00A4721D" w:rsidRDefault="00A4721D" w:rsidP="00A4721D">
      <w:pPr>
        <w:ind w:firstLine="80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Необходимо запомнить: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никогда не заходить по льду в одиночку;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обходить участки, покрытые толстым слоем снега, потому что под снегом лед тоньше, непрочен он и у камыша;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 осторожно надо спускаться на лед с берега - здесь лед часто бывает более тонким;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 опасен лед во время оттепели.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</w:p>
    <w:p w:rsidR="00A4721D" w:rsidRDefault="00A4721D" w:rsidP="00A4721D">
      <w:pPr>
        <w:ind w:firstLine="7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Памятка о поведении на льду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провалились в полынью, не паникуйте. Необходимо широко раскинуть руки по поверхности льда и попытаться удержаться от погружения в воду с головой. Стараясь не обламывать кромку полыньи, осторожно, без резких движений, выбирайтесь на лед в ту сторону, откуда пришли, наползая грудью на лед и поочередно вытаскивая ноги. Главное - постепенно увеличивать площадь опоры тела.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Выбравшись, откатитесь от края полыньи, и ползите к берегу по дороге, которой пришли, там прочность льда проверена вами. Становиться на ноги и бежать, чтобы согреться можно только тогда, когда вы будете на суше. Постарайтесь как можно быстрее оказаться в тепле.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 лед провалился другой человек, крикните ему, что идете на помощь. Позовите на подмогу людей, возьмите веревку (шарф, ремень) или шест (лыжу, палку, доску) и ползком подбирайтесь к полынье. Бросать тонущему связанные ремни, палки, доски нужно на расстоянии 3-</w:t>
      </w:r>
      <w:smartTag w:uri="urn:schemas-microsoft-com:office:smarttags" w:element="metricconverter">
        <w:smartTagPr>
          <w:attr w:name="ProductID" w:val="4 метров"/>
        </w:smartTagPr>
        <w:r>
          <w:rPr>
            <w:color w:val="000000"/>
            <w:sz w:val="28"/>
            <w:szCs w:val="28"/>
          </w:rPr>
          <w:t>4 метров</w:t>
        </w:r>
      </w:smartTag>
      <w:r>
        <w:rPr>
          <w:color w:val="000000"/>
          <w:sz w:val="28"/>
          <w:szCs w:val="28"/>
        </w:rPr>
        <w:t xml:space="preserve"> от края полыньи. Ближе подходить нельзя. Безопаснее передвигаться по льду, лежа на широкой доске, которая к чему-нибудь привязана у берега.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Первая помощь</w:t>
      </w:r>
      <w:r>
        <w:rPr>
          <w:color w:val="000000"/>
          <w:sz w:val="28"/>
          <w:szCs w:val="28"/>
        </w:rPr>
        <w:t xml:space="preserve"> человеку, длительное время пробывшему в холодной воде, заключается в следующем: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 обеспечить общее согревание (доставить в теплое помещение, растереть тело, напоить горячим сладким чаем);</w:t>
      </w:r>
    </w:p>
    <w:p w:rsidR="00A4721D" w:rsidRDefault="00A4721D" w:rsidP="00A4721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следует обратиться в медицинское учреждение.</w:t>
      </w:r>
    </w:p>
    <w:p w:rsidR="00A4721D" w:rsidRDefault="00A4721D" w:rsidP="00A4721D">
      <w:pPr>
        <w:ind w:firstLine="7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Растирать варежкой или снегом обмороженные места ни в коем случае нельзя - через микротрещины можно занести инфекцию.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D"/>
    <w:rsid w:val="00427F05"/>
    <w:rsid w:val="00572616"/>
    <w:rsid w:val="00A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D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D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2016-03-22T12:53:00Z</dcterms:created>
  <dcterms:modified xsi:type="dcterms:W3CDTF">2016-03-22T12:53:00Z</dcterms:modified>
</cp:coreProperties>
</file>