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6B" w:rsidRPr="003F3ABF" w:rsidRDefault="00A05D6B" w:rsidP="00A05D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A05D6B" w:rsidRPr="00CB7378" w:rsidTr="00F34AEA">
        <w:tc>
          <w:tcPr>
            <w:tcW w:w="5778" w:type="dxa"/>
            <w:shd w:val="clear" w:color="auto" w:fill="auto"/>
          </w:tcPr>
          <w:p w:rsidR="00A05D6B" w:rsidRPr="00F34AEA" w:rsidRDefault="00A05D6B" w:rsidP="00F34AEA">
            <w:pPr>
              <w:spacing w:after="0" w:line="240" w:lineRule="auto"/>
              <w:ind w:right="4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AEA">
              <w:rPr>
                <w:rFonts w:ascii="Times New Roman" w:eastAsia="Calibri" w:hAnsi="Times New Roman" w:cs="Times New Roman"/>
                <w:sz w:val="20"/>
                <w:szCs w:val="20"/>
              </w:rPr>
              <w:t>СОГЛА</w:t>
            </w:r>
            <w:bookmarkStart w:id="0" w:name="_GoBack"/>
            <w:bookmarkEnd w:id="0"/>
            <w:r w:rsidRPr="00F34AEA">
              <w:rPr>
                <w:rFonts w:ascii="Times New Roman" w:eastAsia="Calibri" w:hAnsi="Times New Roman" w:cs="Times New Roman"/>
                <w:sz w:val="20"/>
                <w:szCs w:val="20"/>
              </w:rPr>
              <w:t>СОВАНО</w:t>
            </w:r>
          </w:p>
          <w:p w:rsidR="00A05D6B" w:rsidRPr="00F34AEA" w:rsidRDefault="00A05D6B" w:rsidP="00F34AEA">
            <w:pPr>
              <w:spacing w:after="0" w:line="240" w:lineRule="auto"/>
              <w:ind w:right="4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заседания выборного органа </w:t>
            </w:r>
          </w:p>
          <w:p w:rsidR="00A05D6B" w:rsidRPr="00F34AEA" w:rsidRDefault="00A05D6B" w:rsidP="00F34AEA">
            <w:pPr>
              <w:spacing w:after="0" w:line="240" w:lineRule="auto"/>
              <w:ind w:right="4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AEA">
              <w:rPr>
                <w:rFonts w:ascii="Times New Roman" w:eastAsia="Calibri" w:hAnsi="Times New Roman" w:cs="Times New Roman"/>
                <w:sz w:val="20"/>
                <w:szCs w:val="20"/>
              </w:rPr>
              <w:t>первичной профсоюзной организации</w:t>
            </w:r>
          </w:p>
          <w:p w:rsidR="00A05D6B" w:rsidRPr="00F34AEA" w:rsidRDefault="00F34AEA" w:rsidP="00F34AEA">
            <w:pPr>
              <w:spacing w:after="0" w:line="240" w:lineRule="auto"/>
              <w:ind w:right="4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AEA">
              <w:rPr>
                <w:rFonts w:ascii="Times New Roman" w:eastAsia="Calibri" w:hAnsi="Times New Roman" w:cs="Times New Roman"/>
                <w:sz w:val="20"/>
                <w:szCs w:val="20"/>
              </w:rPr>
              <w:t>МДОУ «Детский сад</w:t>
            </w:r>
            <w:r w:rsidR="00765C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90</w:t>
            </w:r>
            <w:r w:rsidRPr="00F34AE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05D6B" w:rsidRPr="00F34AEA" w:rsidRDefault="00B638EE" w:rsidP="00765CF1">
            <w:pPr>
              <w:tabs>
                <w:tab w:val="left" w:pos="4103"/>
              </w:tabs>
              <w:spacing w:after="0" w:line="240" w:lineRule="auto"/>
              <w:ind w:right="4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</w:t>
            </w:r>
            <w:r w:rsidR="00765CF1">
              <w:rPr>
                <w:rFonts w:ascii="Times New Roman" w:hAnsi="Times New Roman"/>
                <w:sz w:val="20"/>
                <w:szCs w:val="20"/>
              </w:rPr>
              <w:t>0.05.2018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4</w:t>
            </w:r>
          </w:p>
        </w:tc>
        <w:tc>
          <w:tcPr>
            <w:tcW w:w="3828" w:type="dxa"/>
          </w:tcPr>
          <w:p w:rsidR="00A05D6B" w:rsidRPr="00F34AEA" w:rsidRDefault="00A05D6B" w:rsidP="00F34AEA">
            <w:pPr>
              <w:spacing w:after="0" w:line="240" w:lineRule="auto"/>
              <w:ind w:right="4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AEA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УТВЕРЖДЕНО</w:t>
            </w:r>
          </w:p>
          <w:p w:rsidR="00A05D6B" w:rsidRPr="00F34AEA" w:rsidRDefault="00381FB8" w:rsidP="00F34AEA">
            <w:pPr>
              <w:spacing w:after="0" w:line="240" w:lineRule="auto"/>
              <w:ind w:right="4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приказом заведующего</w:t>
            </w:r>
            <w:r w:rsidR="00A05D6B" w:rsidRPr="00F34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05D6B" w:rsidRPr="00F34AEA" w:rsidRDefault="00765CF1" w:rsidP="00F34AEA">
            <w:pPr>
              <w:tabs>
                <w:tab w:val="left" w:pos="3247"/>
              </w:tabs>
              <w:spacing w:after="0" w:line="240" w:lineRule="auto"/>
              <w:ind w:right="4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21.05.2018</w:t>
            </w:r>
            <w:r w:rsidR="00B638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02-02/50</w:t>
            </w:r>
          </w:p>
          <w:p w:rsidR="00F34AEA" w:rsidRPr="00F34AEA" w:rsidRDefault="00765CF1" w:rsidP="00F34AEA">
            <w:pPr>
              <w:tabs>
                <w:tab w:val="left" w:pos="324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заведующий_________ Завьялова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</w:tc>
      </w:tr>
    </w:tbl>
    <w:p w:rsidR="00A05D6B" w:rsidRDefault="00A05D6B" w:rsidP="00A0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D6B" w:rsidRDefault="00A05D6B" w:rsidP="00A0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D6B" w:rsidRDefault="00A05D6B" w:rsidP="00A0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D6B" w:rsidRDefault="00A05D6B" w:rsidP="00A0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D6B" w:rsidRDefault="00A05D6B" w:rsidP="00A0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D6B" w:rsidRDefault="00A05D6B" w:rsidP="00A0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D6B" w:rsidRDefault="00A05D6B" w:rsidP="00A0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D6B" w:rsidRPr="00A05D6B" w:rsidRDefault="00A05D6B" w:rsidP="00A05D6B">
      <w:pPr>
        <w:pStyle w:val="a3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5D6B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A05D6B" w:rsidRPr="00A05D6B" w:rsidRDefault="00F34AEA" w:rsidP="00A05D6B">
      <w:pPr>
        <w:pStyle w:val="a3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внебюджетной деятельности</w:t>
      </w:r>
    </w:p>
    <w:p w:rsidR="00A05D6B" w:rsidRPr="00A05D6B" w:rsidRDefault="00A05D6B" w:rsidP="00A05D6B">
      <w:pPr>
        <w:pStyle w:val="a3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5D6B">
        <w:rPr>
          <w:rFonts w:ascii="Times New Roman" w:hAnsi="Times New Roman" w:cs="Times New Roman"/>
          <w:b/>
          <w:sz w:val="36"/>
          <w:szCs w:val="36"/>
        </w:rPr>
        <w:t>муниципального дошкольного образовательного</w:t>
      </w:r>
    </w:p>
    <w:p w:rsidR="00A05D6B" w:rsidRPr="00A05D6B" w:rsidRDefault="00765CF1" w:rsidP="00A05D6B">
      <w:pPr>
        <w:pStyle w:val="a3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учреждения «Детский сад № 90</w:t>
      </w:r>
      <w:r w:rsidR="00A05D6B" w:rsidRPr="00A05D6B">
        <w:rPr>
          <w:rFonts w:ascii="Times New Roman" w:hAnsi="Times New Roman" w:cs="Times New Roman"/>
          <w:b/>
          <w:sz w:val="36"/>
          <w:szCs w:val="36"/>
        </w:rPr>
        <w:t>»</w:t>
      </w:r>
    </w:p>
    <w:p w:rsidR="00A05D6B" w:rsidRPr="00A05D6B" w:rsidRDefault="00A05D6B" w:rsidP="00A0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05D6B">
        <w:rPr>
          <w:rFonts w:ascii="Times New Roman" w:hAnsi="Times New Roman" w:cs="Times New Roman"/>
          <w:b/>
          <w:sz w:val="36"/>
          <w:szCs w:val="36"/>
        </w:rPr>
        <w:t>города  Ярославля</w:t>
      </w:r>
    </w:p>
    <w:p w:rsidR="00A05D6B" w:rsidRDefault="00A05D6B" w:rsidP="00A0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D6B" w:rsidRPr="00CC3E5B" w:rsidRDefault="00A05D6B" w:rsidP="00A05D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A05D6B" w:rsidRPr="00A05D6B" w:rsidRDefault="00A05D6B" w:rsidP="00A05D6B">
      <w:pPr>
        <w:pStyle w:val="a3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450ED5" w:rsidRPr="00FA08B4" w:rsidRDefault="00FA08B4" w:rsidP="00FA08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8B4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FA08B4" w:rsidRPr="00FA08B4" w:rsidRDefault="00FA08B4" w:rsidP="00FA08B4">
      <w:pPr>
        <w:pStyle w:val="a4"/>
        <w:autoSpaceDE w:val="0"/>
        <w:autoSpaceDN w:val="0"/>
        <w:adjustRightInd w:val="0"/>
        <w:spacing w:after="0" w:line="240" w:lineRule="auto"/>
        <w:ind w:left="-66"/>
        <w:rPr>
          <w:rFonts w:ascii="Times New Roman" w:hAnsi="Times New Roman"/>
          <w:b/>
          <w:bCs/>
          <w:sz w:val="28"/>
          <w:szCs w:val="28"/>
        </w:rPr>
      </w:pP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>1.1. Настоящее положение является локальным нормативным актом, регулирующим</w:t>
      </w:r>
      <w:r w:rsidR="00A05D6B">
        <w:rPr>
          <w:rFonts w:ascii="Times New Roman" w:hAnsi="Times New Roman" w:cs="Times New Roman"/>
          <w:sz w:val="28"/>
          <w:szCs w:val="28"/>
        </w:rPr>
        <w:t xml:space="preserve">  </w:t>
      </w:r>
      <w:r w:rsidRPr="00A05D6B">
        <w:rPr>
          <w:rFonts w:ascii="Times New Roman" w:hAnsi="Times New Roman" w:cs="Times New Roman"/>
          <w:sz w:val="28"/>
          <w:szCs w:val="28"/>
        </w:rPr>
        <w:t>порядок образования, хранения, расходования внебюджетных средств муниципального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Pr="00A05D6B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«Детский сад № </w:t>
      </w:r>
      <w:r w:rsidR="00765CF1">
        <w:rPr>
          <w:rFonts w:ascii="Times New Roman" w:hAnsi="Times New Roman" w:cs="Times New Roman"/>
          <w:sz w:val="28"/>
          <w:szCs w:val="28"/>
        </w:rPr>
        <w:t>90</w:t>
      </w:r>
      <w:r w:rsidRPr="00A05D6B">
        <w:rPr>
          <w:rFonts w:ascii="Times New Roman" w:hAnsi="Times New Roman" w:cs="Times New Roman"/>
          <w:sz w:val="28"/>
          <w:szCs w:val="28"/>
        </w:rPr>
        <w:t>»</w:t>
      </w:r>
      <w:r w:rsidR="00A05D6B">
        <w:rPr>
          <w:rFonts w:ascii="Times New Roman" w:hAnsi="Times New Roman" w:cs="Times New Roman"/>
          <w:sz w:val="28"/>
          <w:szCs w:val="28"/>
        </w:rPr>
        <w:t xml:space="preserve"> (далее ДОУ)</w:t>
      </w:r>
      <w:r w:rsidRPr="00A05D6B">
        <w:rPr>
          <w:rFonts w:ascii="Times New Roman" w:hAnsi="Times New Roman" w:cs="Times New Roman"/>
          <w:sz w:val="28"/>
          <w:szCs w:val="28"/>
        </w:rPr>
        <w:t xml:space="preserve">  города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Pr="00A05D6B">
        <w:rPr>
          <w:rFonts w:ascii="Times New Roman" w:hAnsi="Times New Roman" w:cs="Times New Roman"/>
          <w:sz w:val="28"/>
          <w:szCs w:val="28"/>
        </w:rPr>
        <w:t>Ярославля и служит нормативной базой для привлечения в муниципальное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Pr="00A05D6B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«Детский сад № </w:t>
      </w:r>
      <w:r w:rsidR="00765CF1">
        <w:rPr>
          <w:rFonts w:ascii="Times New Roman" w:hAnsi="Times New Roman" w:cs="Times New Roman"/>
          <w:sz w:val="28"/>
          <w:szCs w:val="28"/>
        </w:rPr>
        <w:t>90</w:t>
      </w:r>
      <w:r w:rsidRPr="00A05D6B">
        <w:rPr>
          <w:rFonts w:ascii="Times New Roman" w:hAnsi="Times New Roman" w:cs="Times New Roman"/>
          <w:sz w:val="28"/>
          <w:szCs w:val="28"/>
        </w:rPr>
        <w:t>» города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Pr="00A05D6B">
        <w:rPr>
          <w:rFonts w:ascii="Times New Roman" w:hAnsi="Times New Roman" w:cs="Times New Roman"/>
          <w:sz w:val="28"/>
          <w:szCs w:val="28"/>
        </w:rPr>
        <w:t>Ярослав</w:t>
      </w:r>
      <w:r w:rsidR="00A05D6B">
        <w:rPr>
          <w:rFonts w:ascii="Times New Roman" w:hAnsi="Times New Roman" w:cs="Times New Roman"/>
          <w:sz w:val="28"/>
          <w:szCs w:val="28"/>
        </w:rPr>
        <w:t xml:space="preserve">ля </w:t>
      </w:r>
      <w:r w:rsidRPr="00A05D6B">
        <w:rPr>
          <w:rFonts w:ascii="Times New Roman" w:hAnsi="Times New Roman" w:cs="Times New Roman"/>
          <w:sz w:val="28"/>
          <w:szCs w:val="28"/>
        </w:rPr>
        <w:t>дополнительных финансовых сре</w:t>
      </w:r>
      <w:proofErr w:type="gramStart"/>
      <w:r w:rsidRPr="00A05D6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05D6B">
        <w:rPr>
          <w:rFonts w:ascii="Times New Roman" w:hAnsi="Times New Roman" w:cs="Times New Roman"/>
          <w:sz w:val="28"/>
          <w:szCs w:val="28"/>
        </w:rPr>
        <w:t>я осуществления уставной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Pr="00A05D6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A0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5D6B">
        <w:rPr>
          <w:rFonts w:ascii="Times New Roman" w:hAnsi="Times New Roman" w:cs="Times New Roman"/>
          <w:sz w:val="28"/>
          <w:szCs w:val="28"/>
        </w:rPr>
        <w:t>:</w:t>
      </w: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</w:t>
      </w:r>
      <w:proofErr w:type="gramStart"/>
      <w:r w:rsidRPr="00A05D6B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>Федерации»;</w:t>
      </w: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>- Федеральным Законом от 11.08.1995 № 153-ФЗ «О благотворительной деятельности и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Pr="00A05D6B">
        <w:rPr>
          <w:rFonts w:ascii="Times New Roman" w:hAnsi="Times New Roman" w:cs="Times New Roman"/>
          <w:sz w:val="28"/>
          <w:szCs w:val="28"/>
        </w:rPr>
        <w:t>благотворительных организациях»;</w:t>
      </w: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ст. 582 «Пожертвование»;</w:t>
      </w: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>- Инструктивным письмом Министерства образования РФ от 15.12.1998г. № 57 «О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Pr="00A05D6B">
        <w:rPr>
          <w:rFonts w:ascii="Times New Roman" w:hAnsi="Times New Roman" w:cs="Times New Roman"/>
          <w:sz w:val="28"/>
          <w:szCs w:val="28"/>
        </w:rPr>
        <w:t>внебюджетных средствах образовательных учреждений»;</w:t>
      </w: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>- Федеральным Законом от 12.01.1996г. № 7-ФЗ «О некоммерческих организациях»;</w:t>
      </w:r>
    </w:p>
    <w:p w:rsidR="00450ED5" w:rsidRPr="00A05D6B" w:rsidRDefault="00A05D6B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</w:t>
      </w:r>
      <w:r w:rsidR="00450ED5" w:rsidRPr="00A05D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15.08.2013 г. № 706 </w:t>
      </w:r>
      <w:r w:rsidR="00450ED5" w:rsidRPr="00A05D6B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утверждении Правил оказания платных образовательных услуг»;</w:t>
      </w:r>
    </w:p>
    <w:p w:rsidR="00450ED5" w:rsidRDefault="00A05D6B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Уставов ДОУ.</w:t>
      </w:r>
    </w:p>
    <w:p w:rsidR="00FA08B4" w:rsidRPr="00A05D6B" w:rsidRDefault="00FA08B4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50ED5" w:rsidRPr="00FA08B4" w:rsidRDefault="00450ED5" w:rsidP="00FA08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8B4">
        <w:rPr>
          <w:rFonts w:ascii="Times New Roman" w:hAnsi="Times New Roman"/>
          <w:b/>
          <w:bCs/>
          <w:sz w:val="28"/>
          <w:szCs w:val="28"/>
        </w:rPr>
        <w:t>Формирование внебюджетных средств</w:t>
      </w:r>
    </w:p>
    <w:p w:rsidR="00FA08B4" w:rsidRPr="00FA08B4" w:rsidRDefault="00FA08B4" w:rsidP="00FA08B4">
      <w:pPr>
        <w:pStyle w:val="a4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>2.1. Источником формирования внебюджетных средств являются:</w:t>
      </w:r>
    </w:p>
    <w:p w:rsidR="00450ED5" w:rsidRPr="00A05D6B" w:rsidRDefault="00A05D6B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родительские</w:t>
      </w:r>
      <w:proofErr w:type="gramEnd"/>
      <w:r w:rsidR="00450ED5" w:rsidRPr="00A0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плата </w:t>
      </w:r>
      <w:r w:rsidR="00450ED5" w:rsidRPr="00A05D6B">
        <w:rPr>
          <w:rFonts w:ascii="Times New Roman" w:hAnsi="Times New Roman" w:cs="Times New Roman"/>
          <w:sz w:val="28"/>
          <w:szCs w:val="28"/>
        </w:rPr>
        <w:t>на содержание детей (присмотр и уход) в ДОУ;</w:t>
      </w:r>
    </w:p>
    <w:p w:rsidR="00450ED5" w:rsidRPr="00A05D6B" w:rsidRDefault="00A05D6B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ED5" w:rsidRPr="00A05D6B">
        <w:rPr>
          <w:rFonts w:ascii="Times New Roman" w:hAnsi="Times New Roman" w:cs="Times New Roman"/>
          <w:sz w:val="28"/>
          <w:szCs w:val="28"/>
        </w:rPr>
        <w:t>добровольные пожертвования и целевые взносы физических и юридических лиц;</w:t>
      </w:r>
    </w:p>
    <w:p w:rsidR="00450ED5" w:rsidRPr="00A05D6B" w:rsidRDefault="00A05D6B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ED5" w:rsidRPr="00A05D6B">
        <w:rPr>
          <w:rFonts w:ascii="Times New Roman" w:hAnsi="Times New Roman" w:cs="Times New Roman"/>
          <w:sz w:val="28"/>
          <w:szCs w:val="28"/>
        </w:rPr>
        <w:t>жертвования материальных ценностей</w:t>
      </w:r>
    </w:p>
    <w:p w:rsidR="00450ED5" w:rsidRPr="00A05D6B" w:rsidRDefault="00A05D6B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ED5" w:rsidRPr="00A05D6B">
        <w:rPr>
          <w:rFonts w:ascii="Times New Roman" w:hAnsi="Times New Roman" w:cs="Times New Roman"/>
          <w:sz w:val="28"/>
          <w:szCs w:val="28"/>
        </w:rPr>
        <w:t>иные источники, не запрещенные действующим законодательством.</w:t>
      </w: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>2.2. Родительские средства на содержание детей в ДОУ вносятся родителями (законными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Pr="00A05D6B">
        <w:rPr>
          <w:rFonts w:ascii="Times New Roman" w:hAnsi="Times New Roman" w:cs="Times New Roman"/>
          <w:sz w:val="28"/>
          <w:szCs w:val="28"/>
        </w:rPr>
        <w:t>представителями) по безналичному расчету в размере, установленном приказом департамента образования мэрии г. Ярославля.</w:t>
      </w: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 xml:space="preserve">2.3. Внесение добровольных пожертвований и целевых взносов </w:t>
      </w:r>
      <w:proofErr w:type="gramStart"/>
      <w:r w:rsidRPr="00A05D6B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 w:rsidRPr="00A05D6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50ED5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>юридическими лицами осуществляется на добровольной основе на расчетный счет ДОУ.</w:t>
      </w:r>
    </w:p>
    <w:p w:rsidR="00BD7681" w:rsidRPr="00BD7681" w:rsidRDefault="00BD7681" w:rsidP="00AB738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BD76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7681">
        <w:rPr>
          <w:rFonts w:ascii="Times New Roman" w:hAnsi="Times New Roman" w:cs="Times New Roman"/>
          <w:sz w:val="28"/>
          <w:szCs w:val="28"/>
        </w:rPr>
        <w:t>При внесении целевых взносов на основании р</w:t>
      </w:r>
      <w:r w:rsidR="00AB738E">
        <w:rPr>
          <w:rFonts w:ascii="Times New Roman" w:hAnsi="Times New Roman" w:cs="Times New Roman"/>
          <w:sz w:val="28"/>
          <w:szCs w:val="28"/>
        </w:rPr>
        <w:t>ешения совета о целевых взносах</w:t>
      </w:r>
      <w:r w:rsidR="00A8274D">
        <w:rPr>
          <w:rFonts w:ascii="Times New Roman" w:hAnsi="Times New Roman" w:cs="Times New Roman"/>
          <w:sz w:val="28"/>
          <w:szCs w:val="28"/>
        </w:rPr>
        <w:t xml:space="preserve"> </w:t>
      </w:r>
      <w:r w:rsidRPr="00BD7681">
        <w:rPr>
          <w:rFonts w:ascii="Times New Roman" w:hAnsi="Times New Roman" w:cs="Times New Roman"/>
          <w:sz w:val="28"/>
          <w:szCs w:val="28"/>
        </w:rPr>
        <w:t>жертвователи (законные представители) в письмен</w:t>
      </w:r>
      <w:r w:rsidR="00AB738E">
        <w:rPr>
          <w:rFonts w:ascii="Times New Roman" w:hAnsi="Times New Roman" w:cs="Times New Roman"/>
          <w:sz w:val="28"/>
          <w:szCs w:val="28"/>
        </w:rPr>
        <w:t xml:space="preserve">ной форме оформляют договор </w:t>
      </w:r>
      <w:r w:rsidRPr="00BD7681">
        <w:rPr>
          <w:rFonts w:ascii="Times New Roman" w:hAnsi="Times New Roman" w:cs="Times New Roman"/>
          <w:sz w:val="28"/>
          <w:szCs w:val="28"/>
        </w:rPr>
        <w:t>пожертвования денежных средств ДОУ на опреде</w:t>
      </w:r>
      <w:r w:rsidR="00AB738E">
        <w:rPr>
          <w:rFonts w:ascii="Times New Roman" w:hAnsi="Times New Roman" w:cs="Times New Roman"/>
          <w:sz w:val="28"/>
          <w:szCs w:val="28"/>
        </w:rPr>
        <w:t xml:space="preserve">ленные цели (целевые взносы) по </w:t>
      </w:r>
      <w:r w:rsidRPr="00BD7681">
        <w:rPr>
          <w:rFonts w:ascii="Times New Roman" w:hAnsi="Times New Roman" w:cs="Times New Roman"/>
          <w:sz w:val="28"/>
          <w:szCs w:val="28"/>
        </w:rPr>
        <w:t>прилагаемой к настоящему Положению форме согла</w:t>
      </w:r>
      <w:r w:rsidR="00AB738E">
        <w:rPr>
          <w:rFonts w:ascii="Times New Roman" w:hAnsi="Times New Roman" w:cs="Times New Roman"/>
          <w:sz w:val="28"/>
          <w:szCs w:val="28"/>
        </w:rPr>
        <w:t xml:space="preserve">сно приложению № 1 к настоящему </w:t>
      </w:r>
      <w:r w:rsidRPr="00BD7681">
        <w:rPr>
          <w:rFonts w:ascii="Times New Roman" w:hAnsi="Times New Roman" w:cs="Times New Roman"/>
          <w:sz w:val="28"/>
          <w:szCs w:val="28"/>
        </w:rPr>
        <w:t>Положению).</w:t>
      </w:r>
      <w:proofErr w:type="gramEnd"/>
    </w:p>
    <w:p w:rsidR="00BD7681" w:rsidRPr="00BD7681" w:rsidRDefault="00A8274D" w:rsidP="00BD768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D7681" w:rsidRPr="00BD7681">
        <w:rPr>
          <w:rFonts w:ascii="Times New Roman" w:hAnsi="Times New Roman" w:cs="Times New Roman"/>
          <w:sz w:val="28"/>
          <w:szCs w:val="28"/>
        </w:rPr>
        <w:t>. ДОУ не имеет права самостоятельно по собственной инициативе привлекать</w:t>
      </w:r>
    </w:p>
    <w:p w:rsidR="00BD7681" w:rsidRPr="00BD7681" w:rsidRDefault="00BD7681" w:rsidP="00BD768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D7681">
        <w:rPr>
          <w:rFonts w:ascii="Times New Roman" w:hAnsi="Times New Roman" w:cs="Times New Roman"/>
          <w:sz w:val="28"/>
          <w:szCs w:val="28"/>
        </w:rPr>
        <w:t>целевые взносы без согласия совета родителей и управляющего совета ДОУ.</w:t>
      </w:r>
    </w:p>
    <w:p w:rsidR="00BD7681" w:rsidRPr="00BD7681" w:rsidRDefault="00A8274D" w:rsidP="00BD768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D7681" w:rsidRPr="00BD7681">
        <w:rPr>
          <w:rFonts w:ascii="Times New Roman" w:hAnsi="Times New Roman" w:cs="Times New Roman"/>
          <w:sz w:val="28"/>
          <w:szCs w:val="28"/>
        </w:rPr>
        <w:t xml:space="preserve">. Добровольные пожертвования ДОУ могут осуществляться </w:t>
      </w:r>
      <w:proofErr w:type="gramStart"/>
      <w:r w:rsidR="00BD7681" w:rsidRPr="00BD7681">
        <w:rPr>
          <w:rFonts w:ascii="Times New Roman" w:hAnsi="Times New Roman" w:cs="Times New Roman"/>
          <w:sz w:val="28"/>
          <w:szCs w:val="28"/>
        </w:rPr>
        <w:t>юридическими</w:t>
      </w:r>
      <w:proofErr w:type="gramEnd"/>
      <w:r w:rsidR="00BD7681" w:rsidRPr="00BD768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D7681" w:rsidRPr="00BD7681" w:rsidRDefault="00BD7681" w:rsidP="00BD768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D7681">
        <w:rPr>
          <w:rFonts w:ascii="Times New Roman" w:hAnsi="Times New Roman" w:cs="Times New Roman"/>
          <w:sz w:val="28"/>
          <w:szCs w:val="28"/>
        </w:rPr>
        <w:lastRenderedPageBreak/>
        <w:t>физическими лицами, в том числе законными представителями.</w:t>
      </w:r>
    </w:p>
    <w:p w:rsidR="00BD7681" w:rsidRPr="00BD7681" w:rsidRDefault="00A8274D" w:rsidP="00BD768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D7681" w:rsidRPr="00BD7681">
        <w:rPr>
          <w:rFonts w:ascii="Times New Roman" w:hAnsi="Times New Roman" w:cs="Times New Roman"/>
          <w:sz w:val="28"/>
          <w:szCs w:val="28"/>
        </w:rPr>
        <w:t>. При внесении добровольных пожертвований жертвователь вправе:</w:t>
      </w:r>
    </w:p>
    <w:p w:rsidR="00BD7681" w:rsidRPr="00BD7681" w:rsidRDefault="00BD7681" w:rsidP="00AB738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D7681">
        <w:rPr>
          <w:rFonts w:ascii="Times New Roman" w:hAnsi="Times New Roman" w:cs="Times New Roman"/>
          <w:sz w:val="28"/>
          <w:szCs w:val="28"/>
        </w:rPr>
        <w:t>- указать целевое назначение вносимого им пожертвования,</w:t>
      </w:r>
      <w:r w:rsidR="00AB738E">
        <w:rPr>
          <w:rFonts w:ascii="Times New Roman" w:hAnsi="Times New Roman" w:cs="Times New Roman"/>
          <w:sz w:val="28"/>
          <w:szCs w:val="28"/>
        </w:rPr>
        <w:t xml:space="preserve"> заключив договор пожертвования</w:t>
      </w:r>
      <w:r w:rsidR="00A8274D">
        <w:rPr>
          <w:rFonts w:ascii="Times New Roman" w:hAnsi="Times New Roman" w:cs="Times New Roman"/>
          <w:sz w:val="28"/>
          <w:szCs w:val="28"/>
        </w:rPr>
        <w:t xml:space="preserve"> </w:t>
      </w:r>
      <w:r w:rsidRPr="00BD7681">
        <w:rPr>
          <w:rFonts w:ascii="Times New Roman" w:hAnsi="Times New Roman" w:cs="Times New Roman"/>
          <w:sz w:val="28"/>
          <w:szCs w:val="28"/>
        </w:rPr>
        <w:t>имущества по форме согласно приложению № 2 к настоящему Положению.</w:t>
      </w:r>
    </w:p>
    <w:p w:rsidR="00BD7681" w:rsidRPr="00BD7681" w:rsidRDefault="00BD7681" w:rsidP="00A8274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D7681">
        <w:rPr>
          <w:rFonts w:ascii="Times New Roman" w:hAnsi="Times New Roman" w:cs="Times New Roman"/>
          <w:sz w:val="28"/>
          <w:szCs w:val="28"/>
        </w:rPr>
        <w:t>- передать полномочия совету родителей и управляющему совету ДОУ по определению</w:t>
      </w:r>
      <w:r w:rsidR="00A8274D">
        <w:rPr>
          <w:rFonts w:ascii="Times New Roman" w:hAnsi="Times New Roman" w:cs="Times New Roman"/>
          <w:sz w:val="28"/>
          <w:szCs w:val="28"/>
        </w:rPr>
        <w:t xml:space="preserve"> </w:t>
      </w:r>
      <w:r w:rsidRPr="00BD7681">
        <w:rPr>
          <w:rFonts w:ascii="Times New Roman" w:hAnsi="Times New Roman" w:cs="Times New Roman"/>
          <w:sz w:val="28"/>
          <w:szCs w:val="28"/>
        </w:rPr>
        <w:t>целевого назначения вносимого им пожертвования, заключив договор пожертвования</w:t>
      </w:r>
      <w:r w:rsidR="00A8274D">
        <w:rPr>
          <w:rFonts w:ascii="Times New Roman" w:hAnsi="Times New Roman" w:cs="Times New Roman"/>
          <w:sz w:val="28"/>
          <w:szCs w:val="28"/>
        </w:rPr>
        <w:t xml:space="preserve"> </w:t>
      </w:r>
      <w:r w:rsidRPr="00BD7681">
        <w:rPr>
          <w:rFonts w:ascii="Times New Roman" w:hAnsi="Times New Roman" w:cs="Times New Roman"/>
          <w:sz w:val="28"/>
          <w:szCs w:val="28"/>
        </w:rPr>
        <w:t>имущества по форме согласно приложению № 2 к настоящему Положению.</w:t>
      </w:r>
    </w:p>
    <w:p w:rsidR="00BD7681" w:rsidRPr="00BD7681" w:rsidRDefault="00A8274D" w:rsidP="00A8274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D7681" w:rsidRPr="00BD7681">
        <w:rPr>
          <w:rFonts w:ascii="Times New Roman" w:hAnsi="Times New Roman" w:cs="Times New Roman"/>
          <w:sz w:val="28"/>
          <w:szCs w:val="28"/>
        </w:rPr>
        <w:t>. По результатам заседаний родительского комитета ДОУ формируется 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81" w:rsidRPr="00BD7681">
        <w:rPr>
          <w:rFonts w:ascii="Times New Roman" w:hAnsi="Times New Roman" w:cs="Times New Roman"/>
          <w:sz w:val="28"/>
          <w:szCs w:val="28"/>
        </w:rPr>
        <w:t>добровольных пожертвованиях, которое должно содержать сведения о целях и 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81" w:rsidRPr="00BD7681">
        <w:rPr>
          <w:rFonts w:ascii="Times New Roman" w:hAnsi="Times New Roman" w:cs="Times New Roman"/>
          <w:sz w:val="28"/>
          <w:szCs w:val="28"/>
        </w:rPr>
        <w:t>использования поступивших добровольных пожертвований.</w:t>
      </w:r>
    </w:p>
    <w:p w:rsidR="00BD7681" w:rsidRPr="00BD7681" w:rsidRDefault="00A8274D" w:rsidP="00A8274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D7681" w:rsidRPr="00BD7681">
        <w:rPr>
          <w:rFonts w:ascii="Times New Roman" w:hAnsi="Times New Roman" w:cs="Times New Roman"/>
          <w:sz w:val="28"/>
          <w:szCs w:val="28"/>
        </w:rPr>
        <w:t>. Руководитель ДОУ организует с помощью бухгалтерии раздельный бухгалтерский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81" w:rsidRPr="00BD7681">
        <w:rPr>
          <w:rFonts w:ascii="Times New Roman" w:hAnsi="Times New Roman" w:cs="Times New Roman"/>
          <w:sz w:val="28"/>
          <w:szCs w:val="28"/>
        </w:rPr>
        <w:t>учет целевых взносов и добровольных пожертвований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81" w:rsidRPr="00BD7681">
        <w:rPr>
          <w:rFonts w:ascii="Times New Roman" w:hAnsi="Times New Roman" w:cs="Times New Roman"/>
          <w:sz w:val="28"/>
          <w:szCs w:val="28"/>
        </w:rPr>
        <w:t>бюджетного и налогового законодательства.</w:t>
      </w:r>
    </w:p>
    <w:p w:rsidR="00BD7681" w:rsidRPr="00A05D6B" w:rsidRDefault="00A8274D" w:rsidP="00A8274D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BD7681" w:rsidRPr="00BD7681">
        <w:rPr>
          <w:rFonts w:ascii="Times New Roman" w:hAnsi="Times New Roman" w:cs="Times New Roman"/>
          <w:sz w:val="28"/>
          <w:szCs w:val="28"/>
        </w:rPr>
        <w:t>. Целевые взносы и добровольные пожертвования в виде материальных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81" w:rsidRPr="00BD7681">
        <w:rPr>
          <w:rFonts w:ascii="Times New Roman" w:hAnsi="Times New Roman" w:cs="Times New Roman"/>
          <w:sz w:val="28"/>
          <w:szCs w:val="28"/>
        </w:rPr>
        <w:t>передаются по договору и актам приема-передачи установленного образца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681" w:rsidRPr="00BD7681">
        <w:rPr>
          <w:rFonts w:ascii="Times New Roman" w:hAnsi="Times New Roman" w:cs="Times New Roman"/>
          <w:sz w:val="28"/>
          <w:szCs w:val="28"/>
        </w:rPr>
        <w:t>подписываются руководителем ДОУ и жертвователем.</w:t>
      </w: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>2.4. Оперативный и финансовый учет внебюджетных средств осуществляется</w:t>
      </w: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>бухгалтерией ДОУ. ставятся на баланс ДОУ согласно заявлению жертвователя</w:t>
      </w: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>и акту приема-передачи.</w:t>
      </w:r>
    </w:p>
    <w:p w:rsidR="00450ED5" w:rsidRPr="0069799A" w:rsidRDefault="0069799A" w:rsidP="0069799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69799A">
        <w:rPr>
          <w:rFonts w:ascii="Times New Roman" w:hAnsi="Times New Roman"/>
          <w:sz w:val="28"/>
          <w:szCs w:val="28"/>
        </w:rPr>
        <w:t xml:space="preserve"> </w:t>
      </w:r>
      <w:r w:rsidR="00450ED5" w:rsidRPr="0069799A">
        <w:rPr>
          <w:rFonts w:ascii="Times New Roman" w:hAnsi="Times New Roman"/>
          <w:sz w:val="28"/>
          <w:szCs w:val="28"/>
        </w:rPr>
        <w:t>Неиспользованные в отчетном году средства не подлежат изъятию, а переходят на</w:t>
      </w:r>
      <w:r w:rsidR="00A05D6B" w:rsidRPr="0069799A">
        <w:rPr>
          <w:rFonts w:ascii="Times New Roman" w:hAnsi="Times New Roman"/>
          <w:sz w:val="28"/>
          <w:szCs w:val="28"/>
        </w:rPr>
        <w:t xml:space="preserve"> </w:t>
      </w:r>
      <w:r w:rsidR="00450ED5" w:rsidRPr="0069799A">
        <w:rPr>
          <w:rFonts w:ascii="Times New Roman" w:hAnsi="Times New Roman"/>
          <w:sz w:val="28"/>
          <w:szCs w:val="28"/>
        </w:rPr>
        <w:t>следующий год и расходуются на цели, предусмотренные Уставом и настоящим</w:t>
      </w:r>
      <w:r w:rsidR="00A05D6B" w:rsidRPr="0069799A">
        <w:rPr>
          <w:rFonts w:ascii="Times New Roman" w:hAnsi="Times New Roman"/>
          <w:sz w:val="28"/>
          <w:szCs w:val="28"/>
        </w:rPr>
        <w:t xml:space="preserve"> </w:t>
      </w:r>
      <w:r w:rsidR="00450ED5" w:rsidRPr="0069799A">
        <w:rPr>
          <w:rFonts w:ascii="Times New Roman" w:hAnsi="Times New Roman"/>
          <w:sz w:val="28"/>
          <w:szCs w:val="28"/>
        </w:rPr>
        <w:t>положением.</w:t>
      </w:r>
    </w:p>
    <w:p w:rsidR="00FA08B4" w:rsidRDefault="00FA08B4" w:rsidP="00FA08B4">
      <w:pPr>
        <w:pStyle w:val="a4"/>
        <w:autoSpaceDE w:val="0"/>
        <w:autoSpaceDN w:val="0"/>
        <w:adjustRightInd w:val="0"/>
        <w:spacing w:after="0" w:line="240" w:lineRule="auto"/>
        <w:ind w:left="294"/>
        <w:jc w:val="both"/>
        <w:rPr>
          <w:rFonts w:ascii="Times New Roman" w:hAnsi="Times New Roman"/>
          <w:sz w:val="28"/>
          <w:szCs w:val="28"/>
        </w:rPr>
      </w:pPr>
    </w:p>
    <w:p w:rsidR="00FA08B4" w:rsidRPr="00FA08B4" w:rsidRDefault="00FA08B4" w:rsidP="00FA08B4">
      <w:pPr>
        <w:pStyle w:val="a4"/>
        <w:autoSpaceDE w:val="0"/>
        <w:autoSpaceDN w:val="0"/>
        <w:adjustRightInd w:val="0"/>
        <w:spacing w:after="0" w:line="240" w:lineRule="auto"/>
        <w:ind w:left="294"/>
        <w:jc w:val="both"/>
        <w:rPr>
          <w:rFonts w:ascii="Times New Roman" w:hAnsi="Times New Roman"/>
          <w:sz w:val="28"/>
          <w:szCs w:val="28"/>
        </w:rPr>
      </w:pPr>
    </w:p>
    <w:p w:rsidR="00450ED5" w:rsidRPr="00FA08B4" w:rsidRDefault="00450ED5" w:rsidP="00FA08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8B4">
        <w:rPr>
          <w:rFonts w:ascii="Times New Roman" w:hAnsi="Times New Roman"/>
          <w:b/>
          <w:bCs/>
          <w:sz w:val="28"/>
          <w:szCs w:val="28"/>
        </w:rPr>
        <w:t>Порядок расходования</w:t>
      </w:r>
    </w:p>
    <w:p w:rsidR="00FA08B4" w:rsidRPr="00FA08B4" w:rsidRDefault="00FA08B4" w:rsidP="00FA08B4">
      <w:pPr>
        <w:pStyle w:val="a4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0ED5" w:rsidRPr="00A05D6B" w:rsidRDefault="008549A7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50ED5" w:rsidRPr="00A05D6B">
        <w:rPr>
          <w:rFonts w:ascii="Times New Roman" w:hAnsi="Times New Roman" w:cs="Times New Roman"/>
          <w:sz w:val="28"/>
          <w:szCs w:val="28"/>
        </w:rPr>
        <w:t xml:space="preserve">. Порядок составления </w:t>
      </w:r>
      <w:r w:rsidRPr="00A05D6B"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450ED5" w:rsidRPr="00A05D6B">
        <w:rPr>
          <w:rFonts w:ascii="Times New Roman" w:hAnsi="Times New Roman" w:cs="Times New Roman"/>
          <w:sz w:val="28"/>
          <w:szCs w:val="28"/>
        </w:rPr>
        <w:t>.</w:t>
      </w:r>
    </w:p>
    <w:p w:rsidR="00450ED5" w:rsidRPr="00A05D6B" w:rsidRDefault="008549A7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50ED5" w:rsidRPr="00A05D6B">
        <w:rPr>
          <w:rFonts w:ascii="Times New Roman" w:hAnsi="Times New Roman" w:cs="Times New Roman"/>
          <w:sz w:val="28"/>
          <w:szCs w:val="28"/>
        </w:rPr>
        <w:t>.1. Проект составляется заведующим и главным бухгалтером ДОУ на предстоящий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финансовый год в соответствии с муниципальным заданием.</w:t>
      </w:r>
    </w:p>
    <w:p w:rsidR="00450ED5" w:rsidRPr="00A05D6B" w:rsidRDefault="008549A7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50ED5" w:rsidRPr="00A05D6B">
        <w:rPr>
          <w:rFonts w:ascii="Times New Roman" w:hAnsi="Times New Roman" w:cs="Times New Roman"/>
          <w:sz w:val="28"/>
          <w:szCs w:val="28"/>
        </w:rPr>
        <w:t>.2. В доходную часть включаются суммы доходов на планируемый год, остатки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внебюджетных средств на начало года, которые включают остатки денежных средств и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непогашенную дебиторскую задолженность предыдущих лет, а так же предусмотренное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нормативными актами перераспределение доходов.</w:t>
      </w:r>
    </w:p>
    <w:p w:rsidR="00450ED5" w:rsidRPr="00A05D6B" w:rsidRDefault="008549A7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50ED5" w:rsidRPr="00A05D6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450ED5" w:rsidRPr="00A05D6B">
        <w:rPr>
          <w:rFonts w:ascii="Times New Roman" w:hAnsi="Times New Roman" w:cs="Times New Roman"/>
          <w:sz w:val="28"/>
          <w:szCs w:val="28"/>
        </w:rPr>
        <w:t>В расходную часть включается сумма расходов, с вязанная с оказанием услуг,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проведением работ или другой деятельностью на планируемый год, расходы, связанные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с погашением кредиторской задолженности за предыдущие годы, а также расходы,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связанные с деятельностью ДОУ, обеспеченные бюджетными ассигнованиями.</w:t>
      </w:r>
      <w:proofErr w:type="gramEnd"/>
    </w:p>
    <w:p w:rsidR="00450ED5" w:rsidRPr="00A05D6B" w:rsidRDefault="008549A7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50ED5" w:rsidRPr="00A05D6B">
        <w:rPr>
          <w:rFonts w:ascii="Times New Roman" w:hAnsi="Times New Roman" w:cs="Times New Roman"/>
          <w:sz w:val="28"/>
          <w:szCs w:val="28"/>
        </w:rPr>
        <w:t>.4. Расходы рассчитываются, исходя из действующих норм, применяя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прогнозируемые тарифы и цены, а в их отсутствии согласно средним расходам на базе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отчетных данных.</w:t>
      </w:r>
    </w:p>
    <w:p w:rsidR="00450ED5" w:rsidRPr="00A05D6B" w:rsidRDefault="008549A7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450ED5" w:rsidRPr="00A05D6B">
        <w:rPr>
          <w:rFonts w:ascii="Times New Roman" w:hAnsi="Times New Roman" w:cs="Times New Roman"/>
          <w:sz w:val="28"/>
          <w:szCs w:val="28"/>
        </w:rPr>
        <w:t xml:space="preserve">.5. Сумма расходов </w:t>
      </w:r>
      <w:r>
        <w:rPr>
          <w:rFonts w:ascii="Times New Roman" w:hAnsi="Times New Roman" w:cs="Times New Roman"/>
          <w:sz w:val="28"/>
          <w:szCs w:val="28"/>
        </w:rPr>
        <w:t>может превышать суммы доходов при наличии дебиторской задолженности</w:t>
      </w:r>
      <w:r w:rsidR="0013607C">
        <w:rPr>
          <w:rFonts w:ascii="Times New Roman" w:hAnsi="Times New Roman" w:cs="Times New Roman"/>
          <w:sz w:val="28"/>
          <w:szCs w:val="28"/>
        </w:rPr>
        <w:t xml:space="preserve"> и остатка средств на лицевом счёте ДОУ на начало года.</w:t>
      </w:r>
    </w:p>
    <w:p w:rsidR="00450ED5" w:rsidRPr="00A05D6B" w:rsidRDefault="009D0DA8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50ED5" w:rsidRPr="00A05D6B">
        <w:rPr>
          <w:rFonts w:ascii="Times New Roman" w:hAnsi="Times New Roman" w:cs="Times New Roman"/>
          <w:sz w:val="28"/>
          <w:szCs w:val="28"/>
        </w:rPr>
        <w:t>.6. В случае, когда доходы превышают расходы вследствие того, что эти доходы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поступают в текущем году для осуществления расходов в следующем бюджетном году,</w:t>
      </w:r>
      <w:r w:rsidR="00A05D6B"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это превышение отражается как остаток на конец года.</w:t>
      </w:r>
    </w:p>
    <w:p w:rsidR="00450ED5" w:rsidRPr="00A05D6B" w:rsidRDefault="009D0DA8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3607C">
        <w:rPr>
          <w:rFonts w:ascii="Times New Roman" w:hAnsi="Times New Roman" w:cs="Times New Roman"/>
          <w:sz w:val="28"/>
          <w:szCs w:val="28"/>
        </w:rPr>
        <w:t>.7</w:t>
      </w:r>
      <w:r w:rsidR="00450ED5" w:rsidRPr="00A05D6B">
        <w:rPr>
          <w:rFonts w:ascii="Times New Roman" w:hAnsi="Times New Roman" w:cs="Times New Roman"/>
          <w:sz w:val="28"/>
          <w:szCs w:val="28"/>
        </w:rPr>
        <w:t>. ДОУ вправе использовать внебюджетные финансовые средства на</w:t>
      </w:r>
      <w:proofErr w:type="gramStart"/>
      <w:r w:rsidR="00450ED5" w:rsidRPr="00A05D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0ED5" w:rsidRPr="00A05D6B" w:rsidRDefault="00A05D6B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ED5" w:rsidRPr="00A05D6B">
        <w:rPr>
          <w:rFonts w:ascii="Times New Roman" w:hAnsi="Times New Roman" w:cs="Times New Roman"/>
          <w:sz w:val="28"/>
          <w:szCs w:val="28"/>
        </w:rPr>
        <w:t>приобретение канцелярских принадлежностей, материалов и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хозяйственной деятельности;</w:t>
      </w:r>
    </w:p>
    <w:p w:rsidR="00450ED5" w:rsidRPr="00A05D6B" w:rsidRDefault="00494DA8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ED5" w:rsidRPr="00A05D6B">
        <w:rPr>
          <w:rFonts w:ascii="Times New Roman" w:hAnsi="Times New Roman" w:cs="Times New Roman"/>
          <w:sz w:val="28"/>
          <w:szCs w:val="28"/>
        </w:rPr>
        <w:t>приобретение мягкого инвентаря;</w:t>
      </w:r>
    </w:p>
    <w:p w:rsidR="00450ED5" w:rsidRPr="00A05D6B" w:rsidRDefault="00494DA8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ED5" w:rsidRPr="00A05D6B">
        <w:rPr>
          <w:rFonts w:ascii="Times New Roman" w:hAnsi="Times New Roman" w:cs="Times New Roman"/>
          <w:sz w:val="28"/>
          <w:szCs w:val="28"/>
        </w:rPr>
        <w:t>приобретение прочих расходных материалов и предметов снабжения;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текущего ре</w:t>
      </w:r>
      <w:r w:rsidR="0013607C">
        <w:rPr>
          <w:rFonts w:ascii="Times New Roman" w:hAnsi="Times New Roman" w:cs="Times New Roman"/>
          <w:sz w:val="28"/>
          <w:szCs w:val="28"/>
        </w:rPr>
        <w:t>монта, оборудования и инвентаря.</w:t>
      </w:r>
    </w:p>
    <w:p w:rsidR="00450ED5" w:rsidRPr="00A05D6B" w:rsidRDefault="009D0DA8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450ED5" w:rsidRPr="00A05D6B">
        <w:rPr>
          <w:rFonts w:ascii="Times New Roman" w:hAnsi="Times New Roman" w:cs="Times New Roman"/>
          <w:sz w:val="28"/>
          <w:szCs w:val="28"/>
        </w:rPr>
        <w:t>. ДОУ вправе расходовать внебюджетные средства, поступающие от родительской</w:t>
      </w:r>
      <w:r w:rsidR="00494DA8">
        <w:rPr>
          <w:rFonts w:ascii="Times New Roman" w:hAnsi="Times New Roman" w:cs="Times New Roman"/>
          <w:sz w:val="28"/>
          <w:szCs w:val="28"/>
        </w:rPr>
        <w:t xml:space="preserve"> </w:t>
      </w:r>
      <w:r w:rsidR="00450ED5" w:rsidRPr="00A05D6B">
        <w:rPr>
          <w:rFonts w:ascii="Times New Roman" w:hAnsi="Times New Roman" w:cs="Times New Roman"/>
          <w:sz w:val="28"/>
          <w:szCs w:val="28"/>
        </w:rPr>
        <w:t>платы, на оплату штрафов и пеней.</w:t>
      </w:r>
    </w:p>
    <w:p w:rsidR="00450ED5" w:rsidRPr="00A05D6B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 xml:space="preserve">3.3.Изменение </w:t>
      </w:r>
      <w:r w:rsidR="0013607C" w:rsidRPr="00A05D6B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A05D6B">
        <w:rPr>
          <w:rFonts w:ascii="Times New Roman" w:hAnsi="Times New Roman" w:cs="Times New Roman"/>
          <w:sz w:val="28"/>
          <w:szCs w:val="28"/>
        </w:rPr>
        <w:t>фина</w:t>
      </w:r>
      <w:r w:rsidR="0013607C">
        <w:rPr>
          <w:rFonts w:ascii="Times New Roman" w:hAnsi="Times New Roman" w:cs="Times New Roman"/>
          <w:sz w:val="28"/>
          <w:szCs w:val="28"/>
        </w:rPr>
        <w:t>нсово-хозяйственной деятельности</w:t>
      </w:r>
      <w:r w:rsidRPr="00A05D6B">
        <w:rPr>
          <w:rFonts w:ascii="Times New Roman" w:hAnsi="Times New Roman" w:cs="Times New Roman"/>
          <w:sz w:val="28"/>
          <w:szCs w:val="28"/>
        </w:rPr>
        <w:t>.</w:t>
      </w:r>
    </w:p>
    <w:p w:rsidR="00450ED5" w:rsidRDefault="00450ED5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05D6B">
        <w:rPr>
          <w:rFonts w:ascii="Times New Roman" w:hAnsi="Times New Roman" w:cs="Times New Roman"/>
          <w:sz w:val="28"/>
          <w:szCs w:val="28"/>
        </w:rPr>
        <w:t>3.3.1. Распо</w:t>
      </w:r>
      <w:r w:rsidR="0013607C">
        <w:rPr>
          <w:rFonts w:ascii="Times New Roman" w:hAnsi="Times New Roman" w:cs="Times New Roman"/>
          <w:sz w:val="28"/>
          <w:szCs w:val="28"/>
        </w:rPr>
        <w:t xml:space="preserve">рядитель внебюджетных средств </w:t>
      </w:r>
      <w:r w:rsidRPr="00A05D6B">
        <w:rPr>
          <w:rFonts w:ascii="Times New Roman" w:hAnsi="Times New Roman" w:cs="Times New Roman"/>
          <w:sz w:val="28"/>
          <w:szCs w:val="28"/>
        </w:rPr>
        <w:t>имеет право вносить</w:t>
      </w:r>
      <w:r w:rsidR="00494DA8">
        <w:rPr>
          <w:rFonts w:ascii="Times New Roman" w:hAnsi="Times New Roman" w:cs="Times New Roman"/>
          <w:sz w:val="28"/>
          <w:szCs w:val="28"/>
        </w:rPr>
        <w:t xml:space="preserve"> </w:t>
      </w:r>
      <w:r w:rsidRPr="00A05D6B">
        <w:rPr>
          <w:rFonts w:ascii="Times New Roman" w:hAnsi="Times New Roman" w:cs="Times New Roman"/>
          <w:sz w:val="28"/>
          <w:szCs w:val="28"/>
        </w:rPr>
        <w:t>изменения в утвержденные финансовые документы в зависимости от уровня</w:t>
      </w:r>
      <w:r w:rsidR="00494DA8">
        <w:rPr>
          <w:rFonts w:ascii="Times New Roman" w:hAnsi="Times New Roman" w:cs="Times New Roman"/>
          <w:sz w:val="28"/>
          <w:szCs w:val="28"/>
        </w:rPr>
        <w:t xml:space="preserve"> </w:t>
      </w:r>
      <w:r w:rsidRPr="00A05D6B">
        <w:rPr>
          <w:rFonts w:ascii="Times New Roman" w:hAnsi="Times New Roman" w:cs="Times New Roman"/>
          <w:sz w:val="28"/>
          <w:szCs w:val="28"/>
        </w:rPr>
        <w:t>поступления</w:t>
      </w:r>
      <w:r w:rsidR="0013607C">
        <w:rPr>
          <w:rFonts w:ascii="Times New Roman" w:hAnsi="Times New Roman" w:cs="Times New Roman"/>
          <w:sz w:val="28"/>
          <w:szCs w:val="28"/>
        </w:rPr>
        <w:t xml:space="preserve"> доходов, текущих потребностей.</w:t>
      </w:r>
    </w:p>
    <w:p w:rsidR="00C503AA" w:rsidRDefault="00C503AA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03AA" w:rsidRPr="00C503AA" w:rsidRDefault="00C503AA" w:rsidP="00C503A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503AA">
        <w:rPr>
          <w:rFonts w:ascii="Times New Roman" w:hAnsi="Times New Roman" w:cs="Times New Roman"/>
          <w:b/>
          <w:sz w:val="28"/>
          <w:szCs w:val="28"/>
        </w:rPr>
        <w:t>. Ведение бухгалтерского и налогового учета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целевых взносов и добровольных </w:t>
      </w:r>
      <w:r w:rsidRPr="00C503AA">
        <w:rPr>
          <w:rFonts w:ascii="Times New Roman" w:hAnsi="Times New Roman" w:cs="Times New Roman"/>
          <w:b/>
          <w:sz w:val="28"/>
          <w:szCs w:val="28"/>
        </w:rPr>
        <w:t>пожертвований</w:t>
      </w:r>
    </w:p>
    <w:p w:rsidR="00C503AA" w:rsidRPr="00C503AA" w:rsidRDefault="00C503AA" w:rsidP="00C503A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03AA">
        <w:rPr>
          <w:rFonts w:ascii="Times New Roman" w:hAnsi="Times New Roman" w:cs="Times New Roman"/>
          <w:sz w:val="28"/>
          <w:szCs w:val="28"/>
        </w:rPr>
        <w:t>.1. Учреждение ведет через бухгалтерию обособле</w:t>
      </w:r>
      <w:r>
        <w:rPr>
          <w:rFonts w:ascii="Times New Roman" w:hAnsi="Times New Roman" w:cs="Times New Roman"/>
          <w:sz w:val="28"/>
          <w:szCs w:val="28"/>
        </w:rPr>
        <w:t xml:space="preserve">нный раздельный бухгалтерский и </w:t>
      </w:r>
      <w:r w:rsidRPr="00C503AA">
        <w:rPr>
          <w:rFonts w:ascii="Times New Roman" w:hAnsi="Times New Roman" w:cs="Times New Roman"/>
          <w:sz w:val="28"/>
          <w:szCs w:val="28"/>
        </w:rPr>
        <w:t xml:space="preserve">налоговый учет всех операций целевых взносов и </w:t>
      </w:r>
      <w:r>
        <w:rPr>
          <w:rFonts w:ascii="Times New Roman" w:hAnsi="Times New Roman" w:cs="Times New Roman"/>
          <w:sz w:val="28"/>
          <w:szCs w:val="28"/>
        </w:rPr>
        <w:t xml:space="preserve">добровольных пожертвований, для </w:t>
      </w:r>
      <w:r w:rsidRPr="00C503AA">
        <w:rPr>
          <w:rFonts w:ascii="Times New Roman" w:hAnsi="Times New Roman" w:cs="Times New Roman"/>
          <w:sz w:val="28"/>
          <w:szCs w:val="28"/>
        </w:rPr>
        <w:t>использования которых установлено определенное назначение.</w:t>
      </w:r>
    </w:p>
    <w:p w:rsidR="00C503AA" w:rsidRPr="00C503AA" w:rsidRDefault="00C503AA" w:rsidP="00C503A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03AA">
        <w:rPr>
          <w:rFonts w:ascii="Times New Roman" w:hAnsi="Times New Roman" w:cs="Times New Roman"/>
          <w:sz w:val="28"/>
          <w:szCs w:val="28"/>
        </w:rPr>
        <w:t xml:space="preserve">Все хозяйственные операции оформляются при наличии </w:t>
      </w:r>
      <w:proofErr w:type="gramStart"/>
      <w:r w:rsidRPr="00C503AA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C503AA">
        <w:rPr>
          <w:rFonts w:ascii="Times New Roman" w:hAnsi="Times New Roman" w:cs="Times New Roman"/>
          <w:sz w:val="28"/>
          <w:szCs w:val="28"/>
        </w:rPr>
        <w:t xml:space="preserve"> учетных</w:t>
      </w:r>
    </w:p>
    <w:p w:rsidR="00C503AA" w:rsidRPr="00C503AA" w:rsidRDefault="00C503AA" w:rsidP="00C503A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03AA">
        <w:rPr>
          <w:rFonts w:ascii="Times New Roman" w:hAnsi="Times New Roman" w:cs="Times New Roman"/>
          <w:sz w:val="28"/>
          <w:szCs w:val="28"/>
        </w:rPr>
        <w:t>документов, сформированных в соответствии с т</w:t>
      </w:r>
      <w:r>
        <w:rPr>
          <w:rFonts w:ascii="Times New Roman" w:hAnsi="Times New Roman" w:cs="Times New Roman"/>
          <w:sz w:val="28"/>
          <w:szCs w:val="28"/>
        </w:rPr>
        <w:t xml:space="preserve">ребования федерального закона о </w:t>
      </w:r>
      <w:r w:rsidRPr="00C503AA">
        <w:rPr>
          <w:rFonts w:ascii="Times New Roman" w:hAnsi="Times New Roman" w:cs="Times New Roman"/>
          <w:sz w:val="28"/>
          <w:szCs w:val="28"/>
        </w:rPr>
        <w:t>бухгалтерском учете.</w:t>
      </w:r>
    </w:p>
    <w:p w:rsidR="00C503AA" w:rsidRPr="00C503AA" w:rsidRDefault="00C503AA" w:rsidP="00C503A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03AA">
        <w:rPr>
          <w:rFonts w:ascii="Times New Roman" w:hAnsi="Times New Roman" w:cs="Times New Roman"/>
          <w:sz w:val="28"/>
          <w:szCs w:val="28"/>
        </w:rPr>
        <w:t>.2. При безналичном поступлении денежных средств бухгалтер бухгалтерии,</w:t>
      </w:r>
    </w:p>
    <w:p w:rsidR="00C503AA" w:rsidRPr="00C503AA" w:rsidRDefault="00C503AA" w:rsidP="00C503A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03AA">
        <w:rPr>
          <w:rFonts w:ascii="Times New Roman" w:hAnsi="Times New Roman" w:cs="Times New Roman"/>
          <w:sz w:val="28"/>
          <w:szCs w:val="28"/>
        </w:rPr>
        <w:t>приходует их на основании банковской выписки и прилагаемого платежного документа</w:t>
      </w:r>
    </w:p>
    <w:p w:rsidR="00C503AA" w:rsidRPr="00C503AA" w:rsidRDefault="00C503AA" w:rsidP="00C503A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03AA">
        <w:rPr>
          <w:rFonts w:ascii="Times New Roman" w:hAnsi="Times New Roman" w:cs="Times New Roman"/>
          <w:sz w:val="28"/>
          <w:szCs w:val="28"/>
        </w:rPr>
        <w:t xml:space="preserve">(квитанция, реестр платежей). Целевые взносы жертвователи вносят на </w:t>
      </w:r>
      <w:proofErr w:type="gramStart"/>
      <w:r w:rsidRPr="00C503AA">
        <w:rPr>
          <w:rFonts w:ascii="Times New Roman" w:hAnsi="Times New Roman" w:cs="Times New Roman"/>
          <w:sz w:val="28"/>
          <w:szCs w:val="28"/>
        </w:rPr>
        <w:t>лицевой</w:t>
      </w:r>
      <w:proofErr w:type="gramEnd"/>
      <w:r w:rsidRPr="00C503AA">
        <w:rPr>
          <w:rFonts w:ascii="Times New Roman" w:hAnsi="Times New Roman" w:cs="Times New Roman"/>
          <w:sz w:val="28"/>
          <w:szCs w:val="28"/>
        </w:rPr>
        <w:t xml:space="preserve"> внебюджетный</w:t>
      </w:r>
    </w:p>
    <w:p w:rsidR="00C503AA" w:rsidRPr="00C503AA" w:rsidRDefault="00C503AA" w:rsidP="00C503A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503AA">
        <w:rPr>
          <w:rFonts w:ascii="Times New Roman" w:hAnsi="Times New Roman" w:cs="Times New Roman"/>
          <w:sz w:val="28"/>
          <w:szCs w:val="28"/>
        </w:rPr>
        <w:t>счет ДОУ.</w:t>
      </w:r>
    </w:p>
    <w:p w:rsidR="00C503AA" w:rsidRPr="00C503AA" w:rsidRDefault="00C503AA" w:rsidP="00C503A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03AA">
        <w:rPr>
          <w:rFonts w:ascii="Times New Roman" w:hAnsi="Times New Roman" w:cs="Times New Roman"/>
          <w:sz w:val="28"/>
          <w:szCs w:val="28"/>
        </w:rPr>
        <w:t>.3. Налоговый учет в ДОУ ведется в бухгалтерии с обязательным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Pr="00C503AA">
        <w:rPr>
          <w:rFonts w:ascii="Times New Roman" w:hAnsi="Times New Roman" w:cs="Times New Roman"/>
          <w:sz w:val="28"/>
          <w:szCs w:val="28"/>
        </w:rPr>
        <w:t>отчета о целевом использовании имущества (в том числе д</w:t>
      </w:r>
      <w:r>
        <w:rPr>
          <w:rFonts w:ascii="Times New Roman" w:hAnsi="Times New Roman" w:cs="Times New Roman"/>
          <w:sz w:val="28"/>
          <w:szCs w:val="28"/>
        </w:rPr>
        <w:t>енежных средств), работ, услуг,</w:t>
      </w:r>
      <w:r w:rsidR="00381FB8">
        <w:rPr>
          <w:rFonts w:ascii="Times New Roman" w:hAnsi="Times New Roman" w:cs="Times New Roman"/>
          <w:sz w:val="28"/>
          <w:szCs w:val="28"/>
        </w:rPr>
        <w:t xml:space="preserve"> </w:t>
      </w:r>
      <w:r w:rsidRPr="00C503AA">
        <w:rPr>
          <w:rFonts w:ascii="Times New Roman" w:hAnsi="Times New Roman" w:cs="Times New Roman"/>
          <w:sz w:val="28"/>
          <w:szCs w:val="28"/>
        </w:rPr>
        <w:t xml:space="preserve">полученных в рамках пожертвования, целевых поступлений, в </w:t>
      </w:r>
      <w:r>
        <w:rPr>
          <w:rFonts w:ascii="Times New Roman" w:hAnsi="Times New Roman" w:cs="Times New Roman"/>
          <w:sz w:val="28"/>
          <w:szCs w:val="28"/>
        </w:rPr>
        <w:t xml:space="preserve">составе налоговой декларации по </w:t>
      </w:r>
      <w:r w:rsidRPr="00C503AA">
        <w:rPr>
          <w:rFonts w:ascii="Times New Roman" w:hAnsi="Times New Roman" w:cs="Times New Roman"/>
          <w:sz w:val="28"/>
          <w:szCs w:val="28"/>
        </w:rPr>
        <w:t>налогу на прибыль. Сведения налоговой декларации должны соответствовать дан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 w:rsidRPr="00C503AA">
        <w:rPr>
          <w:rFonts w:ascii="Times New Roman" w:hAnsi="Times New Roman" w:cs="Times New Roman"/>
          <w:sz w:val="28"/>
          <w:szCs w:val="28"/>
        </w:rPr>
        <w:t>налоговых регистров, утвержденных Учетной политикой ДОУ.</w:t>
      </w:r>
    </w:p>
    <w:p w:rsidR="00C503AA" w:rsidRDefault="00C503AA" w:rsidP="00C503A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03AA">
        <w:rPr>
          <w:rFonts w:ascii="Times New Roman" w:hAnsi="Times New Roman" w:cs="Times New Roman"/>
          <w:sz w:val="28"/>
          <w:szCs w:val="28"/>
        </w:rPr>
        <w:t>.4. В платежном документе в графе «назначение пл</w:t>
      </w:r>
      <w:r>
        <w:rPr>
          <w:rFonts w:ascii="Times New Roman" w:hAnsi="Times New Roman" w:cs="Times New Roman"/>
          <w:sz w:val="28"/>
          <w:szCs w:val="28"/>
        </w:rPr>
        <w:t xml:space="preserve">атежа пожертвования по договору </w:t>
      </w:r>
      <w:r w:rsidRPr="00C503AA">
        <w:rPr>
          <w:rFonts w:ascii="Times New Roman" w:hAnsi="Times New Roman" w:cs="Times New Roman"/>
          <w:sz w:val="28"/>
          <w:szCs w:val="28"/>
        </w:rPr>
        <w:t xml:space="preserve">№… </w:t>
      </w:r>
      <w:proofErr w:type="gramStart"/>
      <w:r w:rsidRPr="00C503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503AA">
        <w:rPr>
          <w:rFonts w:ascii="Times New Roman" w:hAnsi="Times New Roman" w:cs="Times New Roman"/>
          <w:sz w:val="28"/>
          <w:szCs w:val="28"/>
        </w:rPr>
        <w:t>… ». В случае указания иных назначений в платежно</w:t>
      </w:r>
      <w:r>
        <w:rPr>
          <w:rFonts w:ascii="Times New Roman" w:hAnsi="Times New Roman" w:cs="Times New Roman"/>
          <w:sz w:val="28"/>
          <w:szCs w:val="28"/>
        </w:rPr>
        <w:t xml:space="preserve">м документе сумма пожертвования </w:t>
      </w:r>
      <w:r w:rsidRPr="00C503AA">
        <w:rPr>
          <w:rFonts w:ascii="Times New Roman" w:hAnsi="Times New Roman" w:cs="Times New Roman"/>
          <w:sz w:val="28"/>
          <w:szCs w:val="28"/>
        </w:rPr>
        <w:t>облагается налогом в соответствии с налоговым законодательством.</w:t>
      </w:r>
    </w:p>
    <w:p w:rsidR="00C503AA" w:rsidRPr="00C503AA" w:rsidRDefault="00C503AA" w:rsidP="00C503AA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03AA" w:rsidRDefault="003F5F66" w:rsidP="00C503A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C503AA" w:rsidRPr="00C503AA">
        <w:rPr>
          <w:rFonts w:ascii="Times New Roman" w:hAnsi="Times New Roman" w:cs="Times New Roman"/>
          <w:b/>
          <w:sz w:val="28"/>
          <w:szCs w:val="28"/>
        </w:rPr>
        <w:t>. Отчетность по целевым взносам и добровольным пожертвованиям</w:t>
      </w:r>
    </w:p>
    <w:p w:rsidR="003F5F66" w:rsidRPr="00C503AA" w:rsidRDefault="003F5F66" w:rsidP="00C503A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3AA" w:rsidRPr="00C503AA" w:rsidRDefault="003F5F66" w:rsidP="003F5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03AA" w:rsidRPr="00C503AA">
        <w:rPr>
          <w:rFonts w:ascii="Times New Roman" w:hAnsi="Times New Roman" w:cs="Times New Roman"/>
          <w:sz w:val="28"/>
          <w:szCs w:val="28"/>
        </w:rPr>
        <w:t>.1. ДОУ предоставляет Учредителю, в налоговый орга</w:t>
      </w:r>
      <w:r>
        <w:rPr>
          <w:rFonts w:ascii="Times New Roman" w:hAnsi="Times New Roman" w:cs="Times New Roman"/>
          <w:sz w:val="28"/>
          <w:szCs w:val="28"/>
        </w:rPr>
        <w:t xml:space="preserve">н отчеты по установленной форме </w:t>
      </w:r>
      <w:r w:rsidR="00C503AA" w:rsidRPr="00C503AA">
        <w:rPr>
          <w:rFonts w:ascii="Times New Roman" w:hAnsi="Times New Roman" w:cs="Times New Roman"/>
          <w:sz w:val="28"/>
          <w:szCs w:val="28"/>
        </w:rPr>
        <w:t>в установленные законодательством сроки.</w:t>
      </w:r>
    </w:p>
    <w:p w:rsidR="00C503AA" w:rsidRPr="00C503AA" w:rsidRDefault="003F5F66" w:rsidP="003F5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03AA" w:rsidRPr="00C503AA">
        <w:rPr>
          <w:rFonts w:ascii="Times New Roman" w:hAnsi="Times New Roman" w:cs="Times New Roman"/>
          <w:sz w:val="28"/>
          <w:szCs w:val="28"/>
        </w:rPr>
        <w:t>.2. ДОУ обязано на собраниях родителей в 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енные сроки и форме, но не реже </w:t>
      </w:r>
      <w:r w:rsidR="00C503AA" w:rsidRPr="00C503AA">
        <w:rPr>
          <w:rFonts w:ascii="Times New Roman" w:hAnsi="Times New Roman" w:cs="Times New Roman"/>
          <w:sz w:val="28"/>
          <w:szCs w:val="28"/>
        </w:rPr>
        <w:t>одного раза в год, публично отчитываться перед жертво</w:t>
      </w:r>
      <w:r>
        <w:rPr>
          <w:rFonts w:ascii="Times New Roman" w:hAnsi="Times New Roman" w:cs="Times New Roman"/>
          <w:sz w:val="28"/>
          <w:szCs w:val="28"/>
        </w:rPr>
        <w:t xml:space="preserve">вателями, в том числе законными </w:t>
      </w:r>
      <w:r w:rsidR="00C503AA" w:rsidRPr="00C503AA">
        <w:rPr>
          <w:rFonts w:ascii="Times New Roman" w:hAnsi="Times New Roman" w:cs="Times New Roman"/>
          <w:sz w:val="28"/>
          <w:szCs w:val="28"/>
        </w:rPr>
        <w:t>представителями, о направлениях использования и израсходо</w:t>
      </w:r>
      <w:r>
        <w:rPr>
          <w:rFonts w:ascii="Times New Roman" w:hAnsi="Times New Roman" w:cs="Times New Roman"/>
          <w:sz w:val="28"/>
          <w:szCs w:val="28"/>
        </w:rPr>
        <w:t xml:space="preserve">ванных суммах целевых взносов и </w:t>
      </w:r>
      <w:r w:rsidR="00C503AA" w:rsidRPr="00C503AA">
        <w:rPr>
          <w:rFonts w:ascii="Times New Roman" w:hAnsi="Times New Roman" w:cs="Times New Roman"/>
          <w:sz w:val="28"/>
          <w:szCs w:val="28"/>
        </w:rPr>
        <w:t>добровольных пожертвований. Отчет должен содержать до</w:t>
      </w:r>
      <w:r>
        <w:rPr>
          <w:rFonts w:ascii="Times New Roman" w:hAnsi="Times New Roman" w:cs="Times New Roman"/>
          <w:sz w:val="28"/>
          <w:szCs w:val="28"/>
        </w:rPr>
        <w:t xml:space="preserve">стоверную и полную информацию в </w:t>
      </w:r>
      <w:r w:rsidR="00C503AA" w:rsidRPr="00C503AA">
        <w:rPr>
          <w:rFonts w:ascii="Times New Roman" w:hAnsi="Times New Roman" w:cs="Times New Roman"/>
          <w:sz w:val="28"/>
          <w:szCs w:val="28"/>
        </w:rPr>
        <w:t xml:space="preserve">доступной и наглядной форме. Для ознакомления с отчетом </w:t>
      </w:r>
      <w:r>
        <w:rPr>
          <w:rFonts w:ascii="Times New Roman" w:hAnsi="Times New Roman" w:cs="Times New Roman"/>
          <w:sz w:val="28"/>
          <w:szCs w:val="28"/>
        </w:rPr>
        <w:t xml:space="preserve">наибольшего числа жертвователей </w:t>
      </w:r>
      <w:r w:rsidR="00C503AA" w:rsidRPr="00C503AA">
        <w:rPr>
          <w:rFonts w:ascii="Times New Roman" w:hAnsi="Times New Roman" w:cs="Times New Roman"/>
          <w:sz w:val="28"/>
          <w:szCs w:val="28"/>
        </w:rPr>
        <w:t>отчет может быть размещен по группам на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ных стендах ДОУ и в обязательном </w:t>
      </w:r>
      <w:r w:rsidR="00C503AA" w:rsidRPr="00C503AA">
        <w:rPr>
          <w:rFonts w:ascii="Times New Roman" w:hAnsi="Times New Roman" w:cs="Times New Roman"/>
          <w:sz w:val="28"/>
          <w:szCs w:val="28"/>
        </w:rPr>
        <w:t>порядке на официальном сайте ДОУ.</w:t>
      </w:r>
    </w:p>
    <w:p w:rsidR="00C503AA" w:rsidRDefault="003F5F66" w:rsidP="003F5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03AA" w:rsidRPr="00C503AA">
        <w:rPr>
          <w:rFonts w:ascii="Times New Roman" w:hAnsi="Times New Roman" w:cs="Times New Roman"/>
          <w:sz w:val="28"/>
          <w:szCs w:val="28"/>
        </w:rPr>
        <w:t>.3. Отчет, сформированный за отчетный период и</w:t>
      </w:r>
      <w:r>
        <w:rPr>
          <w:rFonts w:ascii="Times New Roman" w:hAnsi="Times New Roman" w:cs="Times New Roman"/>
          <w:sz w:val="28"/>
          <w:szCs w:val="28"/>
        </w:rPr>
        <w:t xml:space="preserve"> содержащий показатели о суммах </w:t>
      </w:r>
      <w:r w:rsidR="00C503AA" w:rsidRPr="00C503AA">
        <w:rPr>
          <w:rFonts w:ascii="Times New Roman" w:hAnsi="Times New Roman" w:cs="Times New Roman"/>
          <w:sz w:val="28"/>
          <w:szCs w:val="28"/>
        </w:rPr>
        <w:t>поступивших средств по группам и в целом по ДОУ,</w:t>
      </w:r>
      <w:r>
        <w:rPr>
          <w:rFonts w:ascii="Times New Roman" w:hAnsi="Times New Roman" w:cs="Times New Roman"/>
          <w:sz w:val="28"/>
          <w:szCs w:val="28"/>
        </w:rPr>
        <w:t xml:space="preserve"> и об израсходованных суммах по </w:t>
      </w:r>
      <w:r w:rsidR="00C503AA" w:rsidRPr="00C503AA">
        <w:rPr>
          <w:rFonts w:ascii="Times New Roman" w:hAnsi="Times New Roman" w:cs="Times New Roman"/>
          <w:sz w:val="28"/>
          <w:szCs w:val="28"/>
        </w:rPr>
        <w:t>направлениям расходов рассматривается и утверждается советом р</w:t>
      </w:r>
      <w:r>
        <w:rPr>
          <w:rFonts w:ascii="Times New Roman" w:hAnsi="Times New Roman" w:cs="Times New Roman"/>
          <w:sz w:val="28"/>
          <w:szCs w:val="28"/>
        </w:rPr>
        <w:t xml:space="preserve">одителей и управляющим </w:t>
      </w:r>
      <w:r w:rsidR="00C503AA" w:rsidRPr="00C503AA">
        <w:rPr>
          <w:rFonts w:ascii="Times New Roman" w:hAnsi="Times New Roman" w:cs="Times New Roman"/>
          <w:sz w:val="28"/>
          <w:szCs w:val="28"/>
        </w:rPr>
        <w:t>советом, о чем составляется соответствующий проток</w:t>
      </w:r>
      <w:r>
        <w:rPr>
          <w:rFonts w:ascii="Times New Roman" w:hAnsi="Times New Roman" w:cs="Times New Roman"/>
          <w:sz w:val="28"/>
          <w:szCs w:val="28"/>
        </w:rPr>
        <w:t xml:space="preserve">ол заседания совета родителей и </w:t>
      </w:r>
      <w:r w:rsidR="00C503AA" w:rsidRPr="00C503AA">
        <w:rPr>
          <w:rFonts w:ascii="Times New Roman" w:hAnsi="Times New Roman" w:cs="Times New Roman"/>
          <w:sz w:val="28"/>
          <w:szCs w:val="28"/>
        </w:rPr>
        <w:t>управляющего совета ДОУ.</w:t>
      </w:r>
    </w:p>
    <w:p w:rsidR="003F5F66" w:rsidRPr="00C503AA" w:rsidRDefault="003F5F66" w:rsidP="003F5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03AA" w:rsidRPr="003F5F66" w:rsidRDefault="003F5F66" w:rsidP="003F5F66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503AA" w:rsidRPr="003F5F66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C503AA" w:rsidRDefault="009D0DA8" w:rsidP="003F5F6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03AA" w:rsidRPr="00C503AA">
        <w:rPr>
          <w:rFonts w:ascii="Times New Roman" w:hAnsi="Times New Roman" w:cs="Times New Roman"/>
          <w:sz w:val="28"/>
          <w:szCs w:val="28"/>
        </w:rPr>
        <w:t>.1. Руководитель ДОУ несет ответственность за</w:t>
      </w:r>
      <w:r w:rsidR="003F5F66">
        <w:rPr>
          <w:rFonts w:ascii="Times New Roman" w:hAnsi="Times New Roman" w:cs="Times New Roman"/>
          <w:sz w:val="28"/>
          <w:szCs w:val="28"/>
        </w:rPr>
        <w:t xml:space="preserve"> соблюдение порядка привлечения </w:t>
      </w:r>
      <w:r w:rsidR="00C503AA" w:rsidRPr="00C503AA">
        <w:rPr>
          <w:rFonts w:ascii="Times New Roman" w:hAnsi="Times New Roman" w:cs="Times New Roman"/>
          <w:sz w:val="28"/>
          <w:szCs w:val="28"/>
        </w:rPr>
        <w:t xml:space="preserve">дополнительной поддержки, в том числе за привлечением и </w:t>
      </w:r>
      <w:r w:rsidR="003F5F66">
        <w:rPr>
          <w:rFonts w:ascii="Times New Roman" w:hAnsi="Times New Roman" w:cs="Times New Roman"/>
          <w:sz w:val="28"/>
          <w:szCs w:val="28"/>
        </w:rPr>
        <w:t xml:space="preserve">использованием целевых взносов, </w:t>
      </w:r>
      <w:r w:rsidR="00C503AA" w:rsidRPr="00C503AA">
        <w:rPr>
          <w:rFonts w:ascii="Times New Roman" w:hAnsi="Times New Roman" w:cs="Times New Roman"/>
          <w:sz w:val="28"/>
          <w:szCs w:val="28"/>
        </w:rPr>
        <w:t>добровольных пожертвований в соответствии с нас</w:t>
      </w:r>
      <w:r w:rsidR="003F5F66">
        <w:rPr>
          <w:rFonts w:ascii="Times New Roman" w:hAnsi="Times New Roman" w:cs="Times New Roman"/>
          <w:sz w:val="28"/>
          <w:szCs w:val="28"/>
        </w:rPr>
        <w:t xml:space="preserve">тоящим Положением и действующим </w:t>
      </w:r>
      <w:r w:rsidR="00C503AA" w:rsidRPr="00C503AA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FA08B4" w:rsidRPr="00A05D6B" w:rsidRDefault="00FA08B4" w:rsidP="00A05D6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42042" w:rsidRPr="00A05D6B" w:rsidRDefault="00242042" w:rsidP="00A05D6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242042" w:rsidRPr="00A05D6B" w:rsidSect="000C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8063D"/>
    <w:multiLevelType w:val="multilevel"/>
    <w:tmpl w:val="EF18F4E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ED5"/>
    <w:rsid w:val="0013607C"/>
    <w:rsid w:val="00242042"/>
    <w:rsid w:val="002A2C9D"/>
    <w:rsid w:val="00381FB8"/>
    <w:rsid w:val="003F5F66"/>
    <w:rsid w:val="00401DF7"/>
    <w:rsid w:val="00450ED5"/>
    <w:rsid w:val="00494DA8"/>
    <w:rsid w:val="004B6E85"/>
    <w:rsid w:val="00566800"/>
    <w:rsid w:val="0069799A"/>
    <w:rsid w:val="00765CF1"/>
    <w:rsid w:val="008549A7"/>
    <w:rsid w:val="009D0DA8"/>
    <w:rsid w:val="00A05D6B"/>
    <w:rsid w:val="00A8274D"/>
    <w:rsid w:val="00AB738E"/>
    <w:rsid w:val="00B638EE"/>
    <w:rsid w:val="00B85017"/>
    <w:rsid w:val="00B92B1A"/>
    <w:rsid w:val="00BB6F4E"/>
    <w:rsid w:val="00BD7681"/>
    <w:rsid w:val="00BE1DF8"/>
    <w:rsid w:val="00C503AA"/>
    <w:rsid w:val="00E65C4D"/>
    <w:rsid w:val="00ED20DD"/>
    <w:rsid w:val="00F34AEA"/>
    <w:rsid w:val="00F863E8"/>
    <w:rsid w:val="00FA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0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5D6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A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Ольга Викторовна</cp:lastModifiedBy>
  <cp:revision>19</cp:revision>
  <cp:lastPrinted>2015-10-09T10:39:00Z</cp:lastPrinted>
  <dcterms:created xsi:type="dcterms:W3CDTF">2015-10-08T07:35:00Z</dcterms:created>
  <dcterms:modified xsi:type="dcterms:W3CDTF">2018-08-13T08:21:00Z</dcterms:modified>
</cp:coreProperties>
</file>